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8DBC5" w14:textId="77777777" w:rsidR="00BA2B5E" w:rsidRPr="00D021F4" w:rsidRDefault="00B2686B" w:rsidP="00BA2B5E">
      <w:pPr>
        <w:ind w:left="426"/>
        <w:jc w:val="right"/>
        <w:rPr>
          <w:rFonts w:eastAsia="Batang"/>
          <w:bCs/>
          <w:lang w:val="kk-KZ" w:eastAsia="ko-KR"/>
        </w:rPr>
      </w:pPr>
      <w:r w:rsidRPr="00D021F4">
        <w:rPr>
          <w:rFonts w:eastAsia="Batang"/>
          <w:bCs/>
          <w:lang w:val="kk-KZ" w:eastAsia="ko-KR"/>
        </w:rPr>
        <w:t>Ғылыми атақтар (қауымдастырылған</w:t>
      </w:r>
    </w:p>
    <w:p w14:paraId="3C33D0E2" w14:textId="77777777" w:rsidR="00BA2B5E" w:rsidRPr="00D021F4" w:rsidRDefault="00B2686B" w:rsidP="00BA2B5E">
      <w:pPr>
        <w:ind w:left="426"/>
        <w:jc w:val="right"/>
        <w:rPr>
          <w:rFonts w:eastAsia="Batang"/>
          <w:bCs/>
          <w:lang w:val="kk-KZ" w:eastAsia="ko-KR"/>
        </w:rPr>
      </w:pPr>
      <w:r w:rsidRPr="00D021F4">
        <w:rPr>
          <w:rFonts w:eastAsia="Batang"/>
          <w:bCs/>
          <w:lang w:val="kk-KZ" w:eastAsia="ko-KR"/>
        </w:rPr>
        <w:t xml:space="preserve"> профессор (доцент), профессор) </w:t>
      </w:r>
    </w:p>
    <w:p w14:paraId="2AE15069" w14:textId="3486DF12" w:rsidR="00BA2B5E" w:rsidRPr="00D021F4" w:rsidRDefault="00B2686B" w:rsidP="00BA2B5E">
      <w:pPr>
        <w:ind w:left="426"/>
        <w:jc w:val="right"/>
        <w:rPr>
          <w:rFonts w:eastAsia="Batang"/>
          <w:bCs/>
          <w:lang w:val="kk-KZ" w:eastAsia="ko-KR"/>
        </w:rPr>
      </w:pPr>
      <w:r w:rsidRPr="00D021F4">
        <w:rPr>
          <w:rFonts w:eastAsia="Batang"/>
          <w:bCs/>
          <w:lang w:val="kk-KZ" w:eastAsia="ko-KR"/>
        </w:rPr>
        <w:t>беру ережесіне 1- қосымша</w:t>
      </w:r>
    </w:p>
    <w:p w14:paraId="342514B9" w14:textId="77777777" w:rsidR="00BA2B5E" w:rsidRPr="00D021F4" w:rsidRDefault="00BA2B5E" w:rsidP="00F64DED">
      <w:pPr>
        <w:jc w:val="center"/>
        <w:rPr>
          <w:rFonts w:eastAsia="Calibri"/>
          <w:b/>
          <w:bCs/>
          <w:lang w:val="kk-KZ"/>
        </w:rPr>
      </w:pPr>
    </w:p>
    <w:p w14:paraId="699DFDFF" w14:textId="77777777" w:rsidR="00F26627" w:rsidRDefault="00F171D9" w:rsidP="00F171D9">
      <w:pPr>
        <w:jc w:val="center"/>
        <w:rPr>
          <w:rFonts w:eastAsia="Calibri"/>
          <w:b/>
          <w:bCs/>
          <w:lang w:val="kk-KZ"/>
        </w:rPr>
      </w:pPr>
      <w:r w:rsidRPr="00D021F4">
        <w:rPr>
          <w:rFonts w:eastAsia="Calibri"/>
          <w:b/>
          <w:bCs/>
          <w:lang w:val="kk-KZ"/>
        </w:rPr>
        <w:t xml:space="preserve">50300- Білім </w:t>
      </w:r>
      <w:r w:rsidR="00F26627">
        <w:rPr>
          <w:rFonts w:eastAsia="Calibri"/>
          <w:b/>
          <w:bCs/>
          <w:lang w:val="kk-KZ"/>
        </w:rPr>
        <w:t>ғыл</w:t>
      </w:r>
      <w:bookmarkStart w:id="0" w:name="_GoBack"/>
      <w:bookmarkEnd w:id="0"/>
      <w:r w:rsidR="00F26627">
        <w:rPr>
          <w:rFonts w:eastAsia="Calibri"/>
          <w:b/>
          <w:bCs/>
          <w:lang w:val="kk-KZ"/>
        </w:rPr>
        <w:t xml:space="preserve">ыми бағыты </w:t>
      </w:r>
      <w:r w:rsidRPr="00D021F4">
        <w:rPr>
          <w:rFonts w:eastAsia="Calibri"/>
          <w:b/>
          <w:bCs/>
          <w:lang w:val="kk-KZ"/>
        </w:rPr>
        <w:t xml:space="preserve">бойынша </w:t>
      </w:r>
    </w:p>
    <w:p w14:paraId="1D1D855A" w14:textId="34ACF0C8" w:rsidR="00F171D9" w:rsidRPr="00D021F4" w:rsidRDefault="00F171D9" w:rsidP="00F171D9">
      <w:pPr>
        <w:jc w:val="center"/>
        <w:rPr>
          <w:rFonts w:eastAsia="Calibri"/>
          <w:b/>
          <w:bCs/>
          <w:lang w:val="kk-KZ"/>
        </w:rPr>
      </w:pPr>
      <w:r w:rsidRPr="00D021F4">
        <w:rPr>
          <w:rFonts w:eastAsia="Calibri"/>
          <w:b/>
          <w:bCs/>
          <w:lang w:val="kk-KZ"/>
        </w:rPr>
        <w:t>профессор атағын ізденуші туралы</w:t>
      </w:r>
    </w:p>
    <w:p w14:paraId="48B14DDA" w14:textId="10919182" w:rsidR="00F171D9" w:rsidRPr="00D021F4" w:rsidRDefault="00F171D9" w:rsidP="00F171D9">
      <w:pPr>
        <w:jc w:val="center"/>
        <w:rPr>
          <w:rFonts w:eastAsia="Calibri"/>
          <w:b/>
          <w:bCs/>
          <w:lang w:val="kk-KZ"/>
        </w:rPr>
      </w:pPr>
      <w:r w:rsidRPr="00D021F4">
        <w:rPr>
          <w:rFonts w:eastAsia="Calibri"/>
          <w:b/>
          <w:bCs/>
          <w:lang w:val="kk-KZ"/>
        </w:rPr>
        <w:t>АНЫҚТАМА</w:t>
      </w:r>
    </w:p>
    <w:p w14:paraId="5540D56C" w14:textId="33486F52" w:rsidR="00F64DED" w:rsidRPr="00D021F4" w:rsidRDefault="00F64DED" w:rsidP="00F64DED">
      <w:pPr>
        <w:jc w:val="center"/>
        <w:rPr>
          <w:rFonts w:eastAsia="Calibri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5209"/>
      </w:tblGrid>
      <w:tr w:rsidR="003D62FC" w:rsidRPr="00D021F4" w14:paraId="26D18647" w14:textId="77777777" w:rsidTr="0083105C">
        <w:tc>
          <w:tcPr>
            <w:tcW w:w="534" w:type="dxa"/>
          </w:tcPr>
          <w:p w14:paraId="61AF0CEA" w14:textId="56922201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1</w:t>
            </w:r>
          </w:p>
        </w:tc>
        <w:tc>
          <w:tcPr>
            <w:tcW w:w="3827" w:type="dxa"/>
          </w:tcPr>
          <w:p w14:paraId="138F55E9" w14:textId="52A09752" w:rsidR="00F64DED" w:rsidRPr="00D021F4" w:rsidRDefault="00B2686B" w:rsidP="0083105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Тегі, аты, әкесінің аты (болған жағдайда)</w:t>
            </w:r>
          </w:p>
        </w:tc>
        <w:tc>
          <w:tcPr>
            <w:tcW w:w="5210" w:type="dxa"/>
          </w:tcPr>
          <w:p w14:paraId="7CDF8A82" w14:textId="13093F3A" w:rsidR="00F64DED" w:rsidRPr="00D021F4" w:rsidRDefault="00F171D9" w:rsidP="00F171D9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Туяков Есенкельды Алыбаевич</w:t>
            </w:r>
          </w:p>
        </w:tc>
      </w:tr>
      <w:tr w:rsidR="003D62FC" w:rsidRPr="00D021F4" w14:paraId="6301C2E3" w14:textId="77777777" w:rsidTr="0083105C">
        <w:tc>
          <w:tcPr>
            <w:tcW w:w="534" w:type="dxa"/>
          </w:tcPr>
          <w:p w14:paraId="4F191EBE" w14:textId="3F2F74A7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3827" w:type="dxa"/>
          </w:tcPr>
          <w:p w14:paraId="11BD4DC5" w14:textId="025B016D" w:rsidR="00F64DED" w:rsidRPr="00D021F4" w:rsidRDefault="00B2686B" w:rsidP="0083105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Ғылыми дәрежесі (ғылым кандидаты, ғылым докторы, философия докторы (PhD), бейіні бойынша доктор) немесе философия докторы (PhD), бейіні бойынша доктор академиялық дәрежесі немесе (PhD), бейіні бойынша доктор дәрежесі, берілген уақыты</w:t>
            </w:r>
          </w:p>
        </w:tc>
        <w:tc>
          <w:tcPr>
            <w:tcW w:w="5210" w:type="dxa"/>
          </w:tcPr>
          <w:p w14:paraId="64CB4C44" w14:textId="77777777" w:rsidR="00F171D9" w:rsidRPr="00D021F4" w:rsidRDefault="00F171D9" w:rsidP="00751C40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Педагогика ғылымдарының кандидаты.</w:t>
            </w:r>
          </w:p>
          <w:p w14:paraId="746A78B8" w14:textId="18F63D17" w:rsidR="00F171D9" w:rsidRPr="00D021F4" w:rsidRDefault="00892FA5" w:rsidP="00751C40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Қазақстан Республикасы Білім және ғылым министрлігінің Білім және ғылым саласындағы бақылау комитетінің 2007 жылғы 21 желтоқсандағы шешімімен (№</w:t>
            </w:r>
            <w:r w:rsidR="00BD617E" w:rsidRPr="00D021F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>10 хаттама).</w:t>
            </w:r>
          </w:p>
          <w:p w14:paraId="265D43E1" w14:textId="38F52CEE" w:rsidR="00E94596" w:rsidRPr="00D021F4" w:rsidRDefault="00892FA5" w:rsidP="00892FA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ҒК № 0001262</w:t>
            </w:r>
          </w:p>
        </w:tc>
      </w:tr>
      <w:tr w:rsidR="003D62FC" w:rsidRPr="00D021F4" w14:paraId="6FEF90EB" w14:textId="77777777" w:rsidTr="0083105C">
        <w:tc>
          <w:tcPr>
            <w:tcW w:w="534" w:type="dxa"/>
          </w:tcPr>
          <w:p w14:paraId="559E687D" w14:textId="269E5D0C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3</w:t>
            </w:r>
          </w:p>
        </w:tc>
        <w:tc>
          <w:tcPr>
            <w:tcW w:w="3827" w:type="dxa"/>
          </w:tcPr>
          <w:p w14:paraId="391B5E13" w14:textId="4717818B" w:rsidR="00F64DED" w:rsidRPr="00D021F4" w:rsidRDefault="00B2686B" w:rsidP="0083105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Ғылыми атақ, берілген уақыты</w:t>
            </w:r>
          </w:p>
        </w:tc>
        <w:tc>
          <w:tcPr>
            <w:tcW w:w="5210" w:type="dxa"/>
          </w:tcPr>
          <w:p w14:paraId="6B7B55B9" w14:textId="5709B1C8" w:rsidR="00BD617E" w:rsidRPr="00D021F4" w:rsidRDefault="00BD617E" w:rsidP="00751C40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Педагогика мамандығы бойынша доцент. </w:t>
            </w:r>
          </w:p>
          <w:p w14:paraId="17BA6EAF" w14:textId="1AE687D9" w:rsidR="00BD617E" w:rsidRPr="00D021F4" w:rsidRDefault="00BD617E" w:rsidP="00BD617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Қазақстан Республикасы Білім және ғылым министрлігінің Білім және ғылым саласындағы бақылау комитетінің 2011 жылғы 7 желтоқсандағы шешімімен (№ 8 хаттама).</w:t>
            </w:r>
          </w:p>
          <w:p w14:paraId="69F4D07F" w14:textId="28F73D62" w:rsidR="00F64DED" w:rsidRPr="00D021F4" w:rsidRDefault="005036E0" w:rsidP="005036E0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ДЦ № 0002359</w:t>
            </w:r>
          </w:p>
        </w:tc>
      </w:tr>
      <w:tr w:rsidR="003D62FC" w:rsidRPr="00D021F4" w14:paraId="25ADCF16" w14:textId="77777777" w:rsidTr="0083105C">
        <w:tc>
          <w:tcPr>
            <w:tcW w:w="534" w:type="dxa"/>
          </w:tcPr>
          <w:p w14:paraId="54978014" w14:textId="477EC71B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4</w:t>
            </w:r>
          </w:p>
        </w:tc>
        <w:tc>
          <w:tcPr>
            <w:tcW w:w="3827" w:type="dxa"/>
          </w:tcPr>
          <w:p w14:paraId="53197115" w14:textId="4D2E9EEF" w:rsidR="00F64DED" w:rsidRPr="00D021F4" w:rsidRDefault="00B2686B" w:rsidP="0083105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Құрметті атақ, берілген уақыты</w:t>
            </w:r>
          </w:p>
        </w:tc>
        <w:tc>
          <w:tcPr>
            <w:tcW w:w="5210" w:type="dxa"/>
          </w:tcPr>
          <w:p w14:paraId="12140919" w14:textId="00F25BE1" w:rsidR="00F64DED" w:rsidRPr="00D021F4" w:rsidRDefault="00824C9A" w:rsidP="00E12A1D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«Үздік ұстаз». Бұйрық №830</w:t>
            </w:r>
            <w:r w:rsidR="00E12A1D" w:rsidRPr="00D021F4">
              <w:rPr>
                <w:rFonts w:ascii="Times New Roman" w:eastAsia="Calibri" w:hAnsi="Times New Roman" w:cs="Times New Roman"/>
                <w:lang w:val="kk-KZ"/>
              </w:rPr>
              <w:t>/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>1 ж-к. 03.10.2022ж. Абай атындағы ҚазҰПУ</w:t>
            </w:r>
            <w:r w:rsidR="00E820AE" w:rsidRPr="00D021F4">
              <w:rPr>
                <w:rFonts w:ascii="Times New Roman" w:eastAsia="Calibri" w:hAnsi="Times New Roman" w:cs="Times New Roman"/>
                <w:lang w:val="kk-KZ"/>
              </w:rPr>
              <w:t>. Куәлік № 898 (05.1</w:t>
            </w:r>
            <w:r w:rsidR="00741893" w:rsidRPr="00D021F4">
              <w:rPr>
                <w:rFonts w:ascii="Times New Roman" w:eastAsia="Calibri" w:hAnsi="Times New Roman" w:cs="Times New Roman"/>
                <w:lang w:val="kk-KZ"/>
              </w:rPr>
              <w:t>0</w:t>
            </w:r>
            <w:r w:rsidR="00E820AE" w:rsidRPr="00D021F4">
              <w:rPr>
                <w:rFonts w:ascii="Times New Roman" w:eastAsia="Calibri" w:hAnsi="Times New Roman" w:cs="Times New Roman"/>
                <w:lang w:val="kk-KZ"/>
              </w:rPr>
              <w:t>.2022ж.).</w:t>
            </w:r>
          </w:p>
        </w:tc>
      </w:tr>
      <w:tr w:rsidR="003D62FC" w:rsidRPr="00F26627" w14:paraId="0AA9DD50" w14:textId="77777777" w:rsidTr="0083105C">
        <w:tc>
          <w:tcPr>
            <w:tcW w:w="534" w:type="dxa"/>
          </w:tcPr>
          <w:p w14:paraId="17EE5204" w14:textId="65A93631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5</w:t>
            </w:r>
          </w:p>
        </w:tc>
        <w:tc>
          <w:tcPr>
            <w:tcW w:w="3827" w:type="dxa"/>
          </w:tcPr>
          <w:p w14:paraId="2CCD20D2" w14:textId="745EA0C7" w:rsidR="00F64DED" w:rsidRPr="00D021F4" w:rsidRDefault="00B2686B" w:rsidP="0083105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Лауазымы (лауазымға тағайындалу туралы бұйрық мерзімі мен нөмірі)</w:t>
            </w:r>
          </w:p>
        </w:tc>
        <w:tc>
          <w:tcPr>
            <w:tcW w:w="5210" w:type="dxa"/>
          </w:tcPr>
          <w:p w14:paraId="5470E910" w14:textId="77D86DD1" w:rsidR="00F64DED" w:rsidRPr="00D021F4" w:rsidRDefault="00B2686B" w:rsidP="00DB4DBF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Абай атындағы ҚазҰПУ-нің профессоры. Бұйрық № </w:t>
            </w:r>
            <w:r w:rsidR="00BB14AA" w:rsidRPr="00D021F4">
              <w:rPr>
                <w:rFonts w:ascii="Times New Roman" w:eastAsia="Calibri" w:hAnsi="Times New Roman" w:cs="Times New Roman"/>
                <w:lang w:val="kk-KZ"/>
              </w:rPr>
              <w:t>155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 ж-</w:t>
            </w:r>
            <w:r w:rsidR="00DB4DBF" w:rsidRPr="00D021F4">
              <w:rPr>
                <w:rFonts w:ascii="Times New Roman" w:eastAsia="Calibri" w:hAnsi="Times New Roman" w:cs="Times New Roman"/>
                <w:lang w:val="kk-KZ"/>
              </w:rPr>
              <w:t>қ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>.</w:t>
            </w:r>
            <w:r w:rsidR="00AE0ED0" w:rsidRPr="00D021F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BB14AA" w:rsidRPr="00D021F4">
              <w:rPr>
                <w:rFonts w:ascii="Times New Roman" w:eastAsia="Calibri" w:hAnsi="Times New Roman" w:cs="Times New Roman"/>
                <w:lang w:val="kk-KZ"/>
              </w:rPr>
              <w:t>07.02.2023ж.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 Абай атындағы ҚазҰПУ</w:t>
            </w:r>
          </w:p>
        </w:tc>
      </w:tr>
      <w:tr w:rsidR="003D62FC" w:rsidRPr="00F26627" w14:paraId="36D4B9E1" w14:textId="77777777" w:rsidTr="0083105C">
        <w:tc>
          <w:tcPr>
            <w:tcW w:w="534" w:type="dxa"/>
          </w:tcPr>
          <w:p w14:paraId="319BF904" w14:textId="2790D869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6</w:t>
            </w:r>
          </w:p>
        </w:tc>
        <w:tc>
          <w:tcPr>
            <w:tcW w:w="3827" w:type="dxa"/>
          </w:tcPr>
          <w:p w14:paraId="47ACD5B6" w14:textId="6A5F15C7" w:rsidR="00F64DED" w:rsidRPr="00D021F4" w:rsidRDefault="00B2686B" w:rsidP="0083105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Ғылыми, ғылыми-педагогикалық жұмыс өтілі</w:t>
            </w:r>
          </w:p>
        </w:tc>
        <w:tc>
          <w:tcPr>
            <w:tcW w:w="5210" w:type="dxa"/>
          </w:tcPr>
          <w:p w14:paraId="4C8F76FE" w14:textId="6A9437E1" w:rsidR="00F64DED" w:rsidRPr="00D021F4" w:rsidRDefault="00B2686B" w:rsidP="00232A97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Барлығы </w:t>
            </w:r>
            <w:r w:rsidR="00232A97" w:rsidRPr="00D021F4">
              <w:rPr>
                <w:rFonts w:ascii="Times New Roman" w:eastAsia="Calibri" w:hAnsi="Times New Roman" w:cs="Times New Roman"/>
                <w:lang w:val="kk-KZ"/>
              </w:rPr>
              <w:t>30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 жыл, оның ішінде </w:t>
            </w:r>
            <w:r w:rsidR="00DB0A90" w:rsidRPr="00D021F4">
              <w:rPr>
                <w:rFonts w:ascii="Times New Roman" w:eastAsia="Calibri" w:hAnsi="Times New Roman" w:cs="Times New Roman"/>
                <w:lang w:val="kk-KZ"/>
              </w:rPr>
              <w:t xml:space="preserve">физика-математика факультеті деканының орынбасары лауазымында 2 жыл, математика 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>кафедра</w:t>
            </w:r>
            <w:r w:rsidR="00DB0A90" w:rsidRPr="00D021F4">
              <w:rPr>
                <w:rFonts w:ascii="Times New Roman" w:eastAsia="Calibri" w:hAnsi="Times New Roman" w:cs="Times New Roman"/>
                <w:lang w:val="kk-KZ"/>
              </w:rPr>
              <w:t>сының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 меңгерушісі лауазымында </w:t>
            </w:r>
            <w:r w:rsidR="00DB0A90" w:rsidRPr="00D021F4">
              <w:rPr>
                <w:rFonts w:ascii="Times New Roman" w:eastAsia="Calibri" w:hAnsi="Times New Roman" w:cs="Times New Roman"/>
                <w:lang w:val="kk-KZ"/>
              </w:rPr>
              <w:t xml:space="preserve">3 жыл, жаратылыстану-математикалық білім беру зертханасының меңгерушісі лауазымында </w:t>
            </w:r>
            <w:r w:rsidR="00A54F17" w:rsidRPr="00D021F4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="003D6BEF" w:rsidRPr="00D021F4">
              <w:rPr>
                <w:rFonts w:ascii="Times New Roman" w:eastAsia="Calibri" w:hAnsi="Times New Roman" w:cs="Times New Roman"/>
                <w:lang w:val="kk-KZ"/>
              </w:rPr>
              <w:t xml:space="preserve"> жыл, </w:t>
            </w:r>
            <w:r w:rsidR="00A54F17" w:rsidRPr="00D021F4">
              <w:rPr>
                <w:rFonts w:ascii="Times New Roman" w:eastAsia="Calibri" w:hAnsi="Times New Roman" w:cs="Times New Roman"/>
                <w:lang w:val="kk-KZ"/>
              </w:rPr>
              <w:t>орта білім институтының директоры лауазымында 3 жыл</w:t>
            </w:r>
            <w:r w:rsidR="00B9404C" w:rsidRPr="00D021F4">
              <w:rPr>
                <w:rFonts w:ascii="Times New Roman" w:eastAsia="Calibri" w:hAnsi="Times New Roman" w:cs="Times New Roman"/>
                <w:lang w:val="kk-KZ"/>
              </w:rPr>
              <w:t>, унив</w:t>
            </w:r>
            <w:r w:rsidR="00232A97" w:rsidRPr="00D021F4">
              <w:rPr>
                <w:rFonts w:ascii="Times New Roman" w:eastAsia="Calibri" w:hAnsi="Times New Roman" w:cs="Times New Roman"/>
                <w:lang w:val="kk-KZ"/>
              </w:rPr>
              <w:t>ерситет профессоры лауазымында 3</w:t>
            </w:r>
            <w:r w:rsidR="00B9404C" w:rsidRPr="00D021F4">
              <w:rPr>
                <w:rFonts w:ascii="Times New Roman" w:eastAsia="Calibri" w:hAnsi="Times New Roman" w:cs="Times New Roman"/>
                <w:lang w:val="kk-KZ"/>
              </w:rPr>
              <w:t xml:space="preserve"> жыл.</w:t>
            </w:r>
          </w:p>
        </w:tc>
      </w:tr>
      <w:tr w:rsidR="003D62FC" w:rsidRPr="00F26627" w14:paraId="5F4F8144" w14:textId="77777777" w:rsidTr="00010F16">
        <w:trPr>
          <w:trHeight w:val="1777"/>
        </w:trPr>
        <w:tc>
          <w:tcPr>
            <w:tcW w:w="534" w:type="dxa"/>
          </w:tcPr>
          <w:p w14:paraId="19EBAAC8" w14:textId="7ACAE91E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7</w:t>
            </w:r>
          </w:p>
        </w:tc>
        <w:tc>
          <w:tcPr>
            <w:tcW w:w="3827" w:type="dxa"/>
          </w:tcPr>
          <w:p w14:paraId="01037D6C" w14:textId="0D66AA48" w:rsidR="00F64DED" w:rsidRPr="00D021F4" w:rsidRDefault="00B2686B" w:rsidP="0083105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Диссертация қорғағаннан/қауымдастырылған профессор (доцент) ғылыми атағын алғаннан кейінгі ғылыми мақалалар, шығармашылық еңбектер саны</w:t>
            </w:r>
          </w:p>
        </w:tc>
        <w:tc>
          <w:tcPr>
            <w:tcW w:w="5210" w:type="dxa"/>
          </w:tcPr>
          <w:p w14:paraId="7B0ECAB2" w14:textId="11B89C13" w:rsidR="00E91358" w:rsidRPr="00D021F4" w:rsidRDefault="00E91358" w:rsidP="00E91358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Барлығы – 145, уәкілетті орган ұсынатын басылымдарда – 20, Scopus (Скопус) не JSTOR (</w:t>
            </w:r>
          </w:p>
          <w:p w14:paraId="3E3AE28C" w14:textId="002F2FEB" w:rsidR="006947ED" w:rsidRPr="00D021F4" w:rsidRDefault="00E91358" w:rsidP="00E91358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ДЖЕЙСТОР) база</w:t>
            </w:r>
            <w:r w:rsidR="007648A7" w:rsidRPr="00D021F4">
              <w:rPr>
                <w:rFonts w:ascii="Times New Roman" w:eastAsia="Calibri" w:hAnsi="Times New Roman" w:cs="Times New Roman"/>
                <w:lang w:val="kk-KZ"/>
              </w:rPr>
              <w:t>сын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>дағы ғылыми журналдарда</w:t>
            </w:r>
            <w:r w:rsidR="00CD4509" w:rsidRPr="00D021F4">
              <w:rPr>
                <w:rFonts w:ascii="Times New Roman" w:eastAsia="Calibri" w:hAnsi="Times New Roman" w:cs="Times New Roman"/>
                <w:lang w:val="kk-KZ"/>
              </w:rPr>
              <w:t xml:space="preserve"> – 6</w:t>
            </w:r>
            <w:r w:rsidR="007648A7" w:rsidRPr="00D021F4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7DEF45A3" w14:textId="3C75B84A" w:rsidR="006947ED" w:rsidRPr="00D021F4" w:rsidRDefault="007648A7" w:rsidP="007648A7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Хирша Индексі (Scopus) – 3, Хирша Индексі (WoS) – 3.</w:t>
            </w:r>
          </w:p>
        </w:tc>
      </w:tr>
      <w:tr w:rsidR="003D62FC" w:rsidRPr="00D021F4" w14:paraId="720C1880" w14:textId="77777777" w:rsidTr="0083105C">
        <w:tc>
          <w:tcPr>
            <w:tcW w:w="534" w:type="dxa"/>
          </w:tcPr>
          <w:p w14:paraId="081EE73F" w14:textId="555E0DD9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8</w:t>
            </w:r>
          </w:p>
        </w:tc>
        <w:tc>
          <w:tcPr>
            <w:tcW w:w="3827" w:type="dxa"/>
          </w:tcPr>
          <w:p w14:paraId="2E4F46BF" w14:textId="77777777" w:rsidR="0083105C" w:rsidRPr="00D021F4" w:rsidRDefault="00B2686B" w:rsidP="00DD05A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Соңғы 5 жылда басылған монографиялар, оқулықтар, жеке жазылған оқу (оқу-әдістемелік) құралдар саны</w:t>
            </w:r>
          </w:p>
          <w:p w14:paraId="249A11B0" w14:textId="5157BF35" w:rsidR="00DD05AD" w:rsidRPr="00D021F4" w:rsidRDefault="00DD05AD" w:rsidP="00DD05AD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210" w:type="dxa"/>
          </w:tcPr>
          <w:p w14:paraId="45A55073" w14:textId="79FB7B2E" w:rsidR="00F64DED" w:rsidRPr="00D021F4" w:rsidRDefault="00A80AF4" w:rsidP="00A80AF4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О</w:t>
            </w:r>
            <w:r w:rsidR="00B2686B" w:rsidRPr="00D021F4">
              <w:rPr>
                <w:rFonts w:ascii="Times New Roman" w:eastAsia="Calibri" w:hAnsi="Times New Roman" w:cs="Times New Roman"/>
                <w:lang w:val="kk-KZ"/>
              </w:rPr>
              <w:t>қулықтар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 мен</w:t>
            </w:r>
            <w:r w:rsidR="00FF0CF4" w:rsidRPr="00D021F4">
              <w:rPr>
                <w:rFonts w:ascii="Times New Roman" w:eastAsia="Calibri" w:hAnsi="Times New Roman" w:cs="Times New Roman"/>
                <w:lang w:val="kk-KZ"/>
              </w:rPr>
              <w:t xml:space="preserve"> оқу құралдары</w:t>
            </w:r>
            <w:r w:rsidR="00B2686B" w:rsidRPr="00D021F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2C3BF8" w:rsidRPr="00D021F4">
              <w:rPr>
                <w:rFonts w:ascii="Times New Roman" w:eastAsia="Calibri" w:hAnsi="Times New Roman" w:cs="Times New Roman"/>
                <w:lang w:val="kk-KZ"/>
              </w:rPr>
              <w:t>–</w:t>
            </w:r>
            <w:r w:rsidR="00FF0CF4" w:rsidRPr="00D021F4">
              <w:rPr>
                <w:rFonts w:ascii="Times New Roman" w:eastAsia="Calibri" w:hAnsi="Times New Roman" w:cs="Times New Roman"/>
                <w:lang w:val="kk-KZ"/>
              </w:rPr>
              <w:t xml:space="preserve"> 1</w:t>
            </w:r>
            <w:r w:rsidR="002B6A66" w:rsidRPr="00D021F4">
              <w:rPr>
                <w:rFonts w:ascii="Times New Roman" w:eastAsia="Calibri" w:hAnsi="Times New Roman" w:cs="Times New Roman"/>
                <w:lang w:val="en-US"/>
              </w:rPr>
              <w:t>0</w:t>
            </w:r>
            <w:r w:rsidR="002C3BF8" w:rsidRPr="00D021F4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3D62FC" w:rsidRPr="00D021F4" w14:paraId="028B33E8" w14:textId="77777777" w:rsidTr="0083105C">
        <w:tc>
          <w:tcPr>
            <w:tcW w:w="534" w:type="dxa"/>
          </w:tcPr>
          <w:p w14:paraId="2D31BCB4" w14:textId="144611AE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lastRenderedPageBreak/>
              <w:t>9</w:t>
            </w:r>
          </w:p>
        </w:tc>
        <w:tc>
          <w:tcPr>
            <w:tcW w:w="3827" w:type="dxa"/>
          </w:tcPr>
          <w:p w14:paraId="682104B4" w14:textId="1E5A2A13" w:rsidR="00F64DED" w:rsidRPr="00D021F4" w:rsidRDefault="00B2686B" w:rsidP="0083105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Оның басшылығымен диссертация қорғаған және ғылыми дәрежесі </w:t>
            </w:r>
            <w:r w:rsidR="00277A32" w:rsidRPr="00D021F4">
              <w:rPr>
                <w:rFonts w:ascii="Times New Roman" w:eastAsia="Calibri" w:hAnsi="Times New Roman" w:cs="Times New Roman"/>
                <w:lang w:val="kk-KZ"/>
              </w:rPr>
              <w:t>(ғылым кандидаты, ғылым докторы, философия докторы (PhD), бейіні бойынша доктор) немесе философия докторы (PhD), бейіні бойынша доктор академиялық дәрежесі немесе философия докторы (PhD), бейіні бойынша доктор дәрежесі бар тұлғалар</w:t>
            </w:r>
          </w:p>
        </w:tc>
        <w:tc>
          <w:tcPr>
            <w:tcW w:w="5210" w:type="dxa"/>
          </w:tcPr>
          <w:p w14:paraId="1CF80B4B" w14:textId="637AB49F" w:rsidR="00FF0CF4" w:rsidRPr="00D021F4" w:rsidRDefault="005839A1" w:rsidP="0095426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1. </w:t>
            </w:r>
            <w:r w:rsidR="00254AB2" w:rsidRPr="00D021F4">
              <w:rPr>
                <w:rFonts w:ascii="Times New Roman" w:eastAsia="Calibri" w:hAnsi="Times New Roman" w:cs="Times New Roman"/>
                <w:b/>
                <w:lang w:val="kk-KZ"/>
              </w:rPr>
              <w:t>Нурбаева Дилара Муратовна</w:t>
            </w:r>
            <w:r w:rsidR="00254AB2" w:rsidRPr="00D021F4">
              <w:rPr>
                <w:rFonts w:ascii="Times New Roman" w:eastAsia="Calibri" w:hAnsi="Times New Roman" w:cs="Times New Roman"/>
                <w:lang w:val="kk-KZ"/>
              </w:rPr>
              <w:t>, «</w:t>
            </w:r>
            <w:r w:rsidR="00254AB2" w:rsidRPr="00D021F4">
              <w:rPr>
                <w:rFonts w:ascii="Times New Roman" w:eastAsia="Calibri" w:hAnsi="Times New Roman" w:cs="Times New Roman"/>
              </w:rPr>
              <w:t>6</w:t>
            </w:r>
            <w:r w:rsidR="00254AB2" w:rsidRPr="00D021F4">
              <w:rPr>
                <w:rFonts w:ascii="Times New Roman" w:eastAsia="Calibri" w:hAnsi="Times New Roman" w:cs="Times New Roman"/>
                <w:lang w:val="en-US"/>
              </w:rPr>
              <w:t>D</w:t>
            </w:r>
            <w:r w:rsidR="00254AB2" w:rsidRPr="00D021F4">
              <w:rPr>
                <w:rFonts w:ascii="Times New Roman" w:eastAsia="Calibri" w:hAnsi="Times New Roman" w:cs="Times New Roman"/>
              </w:rPr>
              <w:t>010900-</w:t>
            </w:r>
            <w:r w:rsidR="00254AB2" w:rsidRPr="00D021F4">
              <w:rPr>
                <w:rFonts w:ascii="Times New Roman" w:eastAsia="Calibri" w:hAnsi="Times New Roman" w:cs="Times New Roman"/>
                <w:lang w:val="kk-KZ"/>
              </w:rPr>
              <w:t>Математика» мамандығы бойынша философия докторы (</w:t>
            </w:r>
            <w:r w:rsidR="00254AB2" w:rsidRPr="00D021F4">
              <w:rPr>
                <w:rFonts w:ascii="Times New Roman" w:eastAsia="Calibri" w:hAnsi="Times New Roman" w:cs="Times New Roman"/>
                <w:lang w:val="en-US"/>
              </w:rPr>
              <w:t>PhD</w:t>
            </w:r>
            <w:r w:rsidR="00254AB2" w:rsidRPr="00D021F4">
              <w:rPr>
                <w:rFonts w:ascii="Times New Roman" w:eastAsia="Calibri" w:hAnsi="Times New Roman" w:cs="Times New Roman"/>
              </w:rPr>
              <w:t xml:space="preserve">). </w:t>
            </w:r>
            <w:r w:rsidR="00CD3D36" w:rsidRPr="00D021F4">
              <w:rPr>
                <w:rFonts w:ascii="Times New Roman" w:eastAsia="Calibri" w:hAnsi="Times New Roman" w:cs="Times New Roman"/>
              </w:rPr>
              <w:t xml:space="preserve">ҒД № 0002594. ҚР БҒМ БҒСБК шешімімен 2018 жылғы </w:t>
            </w:r>
            <w:r w:rsidR="00D95D72" w:rsidRPr="00D021F4">
              <w:rPr>
                <w:rFonts w:ascii="Times New Roman" w:eastAsia="Calibri" w:hAnsi="Times New Roman" w:cs="Times New Roman"/>
              </w:rPr>
              <w:t>0</w:t>
            </w:r>
            <w:r w:rsidR="00CD3D36" w:rsidRPr="00D021F4">
              <w:rPr>
                <w:rFonts w:ascii="Times New Roman" w:eastAsia="Calibri" w:hAnsi="Times New Roman" w:cs="Times New Roman"/>
              </w:rPr>
              <w:t>6</w:t>
            </w:r>
            <w:r w:rsidR="00D95D72" w:rsidRPr="00D021F4">
              <w:rPr>
                <w:rFonts w:ascii="Times New Roman" w:eastAsia="Calibri" w:hAnsi="Times New Roman" w:cs="Times New Roman"/>
              </w:rPr>
              <w:t>.09.</w:t>
            </w:r>
            <w:r w:rsidR="00CD3D36" w:rsidRPr="00D021F4">
              <w:rPr>
                <w:rFonts w:ascii="Times New Roman" w:eastAsia="Calibri" w:hAnsi="Times New Roman" w:cs="Times New Roman"/>
              </w:rPr>
              <w:t xml:space="preserve"> № 1466 бұйрық.</w:t>
            </w:r>
          </w:p>
          <w:p w14:paraId="7C05599A" w14:textId="69C43482" w:rsidR="00CD3D36" w:rsidRPr="00D021F4" w:rsidRDefault="00CD3D36" w:rsidP="0095426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021F4">
              <w:rPr>
                <w:rFonts w:ascii="Times New Roman" w:eastAsia="Calibri" w:hAnsi="Times New Roman" w:cs="Times New Roman"/>
              </w:rPr>
              <w:t xml:space="preserve">2. </w:t>
            </w:r>
            <w:r w:rsidR="00462624" w:rsidRPr="00D021F4">
              <w:rPr>
                <w:rFonts w:ascii="Times New Roman" w:eastAsia="Calibri" w:hAnsi="Times New Roman" w:cs="Times New Roman"/>
                <w:b/>
              </w:rPr>
              <w:t>Ардабаева Алмагуль Кайрбаевна</w:t>
            </w:r>
            <w:r w:rsidR="00462624" w:rsidRPr="00D021F4">
              <w:rPr>
                <w:rFonts w:ascii="Times New Roman" w:eastAsia="Calibri" w:hAnsi="Times New Roman" w:cs="Times New Roman"/>
              </w:rPr>
              <w:t xml:space="preserve">, </w:t>
            </w:r>
            <w:r w:rsidR="00462624" w:rsidRPr="00D021F4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="00462624" w:rsidRPr="00D021F4">
              <w:rPr>
                <w:rFonts w:ascii="Times New Roman" w:eastAsia="Calibri" w:hAnsi="Times New Roman" w:cs="Times New Roman"/>
              </w:rPr>
              <w:t>6</w:t>
            </w:r>
            <w:r w:rsidR="00462624" w:rsidRPr="00D021F4">
              <w:rPr>
                <w:rFonts w:ascii="Times New Roman" w:eastAsia="Calibri" w:hAnsi="Times New Roman" w:cs="Times New Roman"/>
                <w:lang w:val="en-US"/>
              </w:rPr>
              <w:t>D</w:t>
            </w:r>
            <w:r w:rsidR="00462624" w:rsidRPr="00D021F4">
              <w:rPr>
                <w:rFonts w:ascii="Times New Roman" w:eastAsia="Calibri" w:hAnsi="Times New Roman" w:cs="Times New Roman"/>
              </w:rPr>
              <w:t>010900-</w:t>
            </w:r>
            <w:r w:rsidR="00462624" w:rsidRPr="00D021F4">
              <w:rPr>
                <w:rFonts w:ascii="Times New Roman" w:eastAsia="Calibri" w:hAnsi="Times New Roman" w:cs="Times New Roman"/>
                <w:lang w:val="kk-KZ"/>
              </w:rPr>
              <w:t>Математика» мамандығы бойынша философия докторы (</w:t>
            </w:r>
            <w:r w:rsidR="00462624" w:rsidRPr="00D021F4">
              <w:rPr>
                <w:rFonts w:ascii="Times New Roman" w:eastAsia="Calibri" w:hAnsi="Times New Roman" w:cs="Times New Roman"/>
                <w:lang w:val="en-US"/>
              </w:rPr>
              <w:t>PhD</w:t>
            </w:r>
            <w:r w:rsidR="00462624" w:rsidRPr="00D021F4">
              <w:rPr>
                <w:rFonts w:ascii="Times New Roman" w:eastAsia="Calibri" w:hAnsi="Times New Roman" w:cs="Times New Roman"/>
              </w:rPr>
              <w:t xml:space="preserve">). </w:t>
            </w:r>
            <w:r w:rsidR="00C85664" w:rsidRPr="00D021F4">
              <w:rPr>
                <w:rFonts w:ascii="Times New Roman" w:eastAsia="Calibri" w:hAnsi="Times New Roman" w:cs="Times New Roman"/>
                <w:lang w:val="en-US"/>
              </w:rPr>
              <w:t>PhD</w:t>
            </w:r>
            <w:r w:rsidR="00C85664" w:rsidRPr="00D021F4">
              <w:rPr>
                <w:rFonts w:ascii="Times New Roman" w:eastAsia="Calibri" w:hAnsi="Times New Roman" w:cs="Times New Roman"/>
              </w:rPr>
              <w:t xml:space="preserve"> </w:t>
            </w:r>
            <w:r w:rsidR="00462624" w:rsidRPr="00D021F4">
              <w:rPr>
                <w:rFonts w:ascii="Times New Roman" w:eastAsia="Calibri" w:hAnsi="Times New Roman" w:cs="Times New Roman"/>
              </w:rPr>
              <w:t xml:space="preserve">№ </w:t>
            </w:r>
            <w:r w:rsidR="00C85664" w:rsidRPr="00D021F4">
              <w:rPr>
                <w:rFonts w:ascii="Times New Roman" w:eastAsia="Calibri" w:hAnsi="Times New Roman" w:cs="Times New Roman"/>
              </w:rPr>
              <w:t xml:space="preserve">00027086327. </w:t>
            </w:r>
          </w:p>
          <w:p w14:paraId="72D6108A" w14:textId="76FBF36A" w:rsidR="00FF0CF4" w:rsidRPr="00D021F4" w:rsidRDefault="00D95D72" w:rsidP="0095426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Абай атындағы ҚазҰПУ Диссертациялық кеңестің 2023 жылғы 14.12. шешімімен (№ 7 хаттама), 2023 жылғы 22.12. № 05-04/887 бұйрық. </w:t>
            </w:r>
            <w:r w:rsidR="00064F1C" w:rsidRPr="00D021F4">
              <w:rPr>
                <w:rFonts w:ascii="Times New Roman" w:eastAsia="Calibri" w:hAnsi="Times New Roman" w:cs="Times New Roman"/>
                <w:lang w:val="kk-KZ"/>
              </w:rPr>
              <w:t>Тіркеу № 101.</w:t>
            </w:r>
          </w:p>
          <w:p w14:paraId="616BD3FB" w14:textId="77777777" w:rsidR="00DD5A39" w:rsidRPr="00D021F4" w:rsidRDefault="00D95D72" w:rsidP="0095426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3. </w:t>
            </w:r>
            <w:r w:rsidR="00797BBE" w:rsidRPr="00D021F4">
              <w:rPr>
                <w:rFonts w:ascii="Times New Roman" w:eastAsia="Calibri" w:hAnsi="Times New Roman" w:cs="Times New Roman"/>
                <w:b/>
                <w:lang w:val="kk-KZ"/>
              </w:rPr>
              <w:t>Жансеитова Ляззат Жексенбековна</w:t>
            </w:r>
            <w:r w:rsidR="00797BBE" w:rsidRPr="00D021F4">
              <w:rPr>
                <w:rFonts w:ascii="Times New Roman" w:eastAsia="Calibri" w:hAnsi="Times New Roman" w:cs="Times New Roman"/>
                <w:lang w:val="kk-KZ"/>
              </w:rPr>
              <w:t>, «6D010900-Математика» мамандығы бойынша философия докторы (PhD). PhD № 00016169825.</w:t>
            </w:r>
            <w:r w:rsidR="00064F1C" w:rsidRPr="00D021F4">
              <w:rPr>
                <w:rFonts w:ascii="Times New Roman" w:eastAsia="Calibri" w:hAnsi="Times New Roman" w:cs="Times New Roman"/>
                <w:lang w:val="kk-KZ"/>
              </w:rPr>
              <w:t xml:space="preserve"> Абай атындағы ҚазҰПУ Диссертациялық кеңестің 2024 жылғы 26.12. шешімімен (№ 5 хаттама), 2024 жылғы 31.12. № 05-04/1016 бұйрық. Тіркеу № 142.</w:t>
            </w:r>
          </w:p>
          <w:p w14:paraId="55BE59E3" w14:textId="5DEFB2F6" w:rsidR="00853F9B" w:rsidRPr="00D021F4" w:rsidRDefault="00357A04" w:rsidP="001A19E4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4. </w:t>
            </w:r>
            <w:r w:rsidR="00117DDA" w:rsidRPr="00D021F4">
              <w:rPr>
                <w:rFonts w:ascii="Times New Roman" w:eastAsia="Calibri" w:hAnsi="Times New Roman" w:cs="Times New Roman"/>
                <w:b/>
                <w:lang w:val="kk-KZ"/>
              </w:rPr>
              <w:t>Дуйсебаева Акмарал Балтабаевна</w:t>
            </w:r>
            <w:r w:rsidR="00117DDA" w:rsidRPr="00D021F4">
              <w:rPr>
                <w:rFonts w:ascii="Times New Roman" w:eastAsia="Calibri" w:hAnsi="Times New Roman" w:cs="Times New Roman"/>
                <w:lang w:val="kk-KZ"/>
              </w:rPr>
              <w:t>, «6D010900-Математика» мамандығы бойынша философия докторы (PhD).</w:t>
            </w:r>
            <w:r w:rsidR="00482722" w:rsidRPr="00D021F4">
              <w:rPr>
                <w:rFonts w:ascii="Times New Roman" w:eastAsia="Calibri" w:hAnsi="Times New Roman" w:cs="Times New Roman"/>
                <w:lang w:val="kk-KZ"/>
              </w:rPr>
              <w:t xml:space="preserve"> PhD № 00033268426. Абай атындағы ҚазҰПУ Диссертациялық кеңестің 202</w:t>
            </w:r>
            <w:r w:rsidR="00613655" w:rsidRPr="00D021F4">
              <w:rPr>
                <w:rFonts w:ascii="Times New Roman" w:eastAsia="Calibri" w:hAnsi="Times New Roman" w:cs="Times New Roman"/>
                <w:lang w:val="kk-KZ"/>
              </w:rPr>
              <w:t>6</w:t>
            </w:r>
            <w:r w:rsidR="00482722" w:rsidRPr="00D021F4">
              <w:rPr>
                <w:rFonts w:ascii="Times New Roman" w:eastAsia="Calibri" w:hAnsi="Times New Roman" w:cs="Times New Roman"/>
                <w:lang w:val="kk-KZ"/>
              </w:rPr>
              <w:t xml:space="preserve"> жылғы </w:t>
            </w:r>
            <w:r w:rsidR="00613655" w:rsidRPr="00D021F4">
              <w:rPr>
                <w:rFonts w:ascii="Times New Roman" w:eastAsia="Calibri" w:hAnsi="Times New Roman" w:cs="Times New Roman"/>
                <w:lang w:val="kk-KZ"/>
              </w:rPr>
              <w:t>05.03</w:t>
            </w:r>
            <w:r w:rsidR="00482722" w:rsidRPr="00D021F4">
              <w:rPr>
                <w:rFonts w:ascii="Times New Roman" w:eastAsia="Calibri" w:hAnsi="Times New Roman" w:cs="Times New Roman"/>
                <w:lang w:val="kk-KZ"/>
              </w:rPr>
              <w:t xml:space="preserve">. шешімімен (№ </w:t>
            </w:r>
            <w:r w:rsidR="00613655" w:rsidRPr="00D021F4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="00482722" w:rsidRPr="00D021F4">
              <w:rPr>
                <w:rFonts w:ascii="Times New Roman" w:eastAsia="Calibri" w:hAnsi="Times New Roman" w:cs="Times New Roman"/>
                <w:lang w:val="kk-KZ"/>
              </w:rPr>
              <w:t xml:space="preserve"> хаттама), 202</w:t>
            </w:r>
            <w:r w:rsidR="00613655" w:rsidRPr="00D021F4">
              <w:rPr>
                <w:rFonts w:ascii="Times New Roman" w:eastAsia="Calibri" w:hAnsi="Times New Roman" w:cs="Times New Roman"/>
                <w:lang w:val="kk-KZ"/>
              </w:rPr>
              <w:t>6</w:t>
            </w:r>
            <w:r w:rsidR="00482722" w:rsidRPr="00D021F4">
              <w:rPr>
                <w:rFonts w:ascii="Times New Roman" w:eastAsia="Calibri" w:hAnsi="Times New Roman" w:cs="Times New Roman"/>
                <w:lang w:val="kk-KZ"/>
              </w:rPr>
              <w:t xml:space="preserve"> жылғы </w:t>
            </w:r>
            <w:r w:rsidR="00613655" w:rsidRPr="00D021F4">
              <w:rPr>
                <w:rFonts w:ascii="Times New Roman" w:eastAsia="Calibri" w:hAnsi="Times New Roman" w:cs="Times New Roman"/>
                <w:lang w:val="kk-KZ"/>
              </w:rPr>
              <w:t>13</w:t>
            </w:r>
            <w:r w:rsidR="00482722" w:rsidRPr="00D021F4">
              <w:rPr>
                <w:rFonts w:ascii="Times New Roman" w:eastAsia="Calibri" w:hAnsi="Times New Roman" w:cs="Times New Roman"/>
                <w:lang w:val="kk-KZ"/>
              </w:rPr>
              <w:t>.</w:t>
            </w:r>
            <w:r w:rsidR="00613655" w:rsidRPr="00D021F4">
              <w:rPr>
                <w:rFonts w:ascii="Times New Roman" w:eastAsia="Calibri" w:hAnsi="Times New Roman" w:cs="Times New Roman"/>
                <w:lang w:val="kk-KZ"/>
              </w:rPr>
              <w:t>03</w:t>
            </w:r>
            <w:r w:rsidR="00482722" w:rsidRPr="00D021F4">
              <w:rPr>
                <w:rFonts w:ascii="Times New Roman" w:eastAsia="Calibri" w:hAnsi="Times New Roman" w:cs="Times New Roman"/>
                <w:lang w:val="kk-KZ"/>
              </w:rPr>
              <w:t>. № 05-04/</w:t>
            </w:r>
            <w:r w:rsidR="006A7A7C" w:rsidRPr="00D021F4">
              <w:rPr>
                <w:rFonts w:ascii="Times New Roman" w:eastAsia="Calibri" w:hAnsi="Times New Roman" w:cs="Times New Roman"/>
                <w:lang w:val="kk-KZ"/>
              </w:rPr>
              <w:t>207</w:t>
            </w:r>
            <w:r w:rsidR="00482722" w:rsidRPr="00D021F4">
              <w:rPr>
                <w:rFonts w:ascii="Times New Roman" w:eastAsia="Calibri" w:hAnsi="Times New Roman" w:cs="Times New Roman"/>
                <w:lang w:val="kk-KZ"/>
              </w:rPr>
              <w:t xml:space="preserve"> бұйрық. Тіркеу № </w:t>
            </w:r>
            <w:r w:rsidR="001A19E4" w:rsidRPr="00D021F4">
              <w:rPr>
                <w:rFonts w:ascii="Times New Roman" w:eastAsia="Calibri" w:hAnsi="Times New Roman" w:cs="Times New Roman"/>
                <w:lang w:val="kk-KZ"/>
              </w:rPr>
              <w:t>236</w:t>
            </w:r>
            <w:r w:rsidR="00482722" w:rsidRPr="00D021F4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3D62FC" w:rsidRPr="00D021F4" w14:paraId="305DC6E4" w14:textId="77777777" w:rsidTr="0083105C">
        <w:tc>
          <w:tcPr>
            <w:tcW w:w="534" w:type="dxa"/>
          </w:tcPr>
          <w:p w14:paraId="5C21CBD0" w14:textId="0FAA07AC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10</w:t>
            </w:r>
          </w:p>
        </w:tc>
        <w:tc>
          <w:tcPr>
            <w:tcW w:w="3827" w:type="dxa"/>
          </w:tcPr>
          <w:p w14:paraId="1794CF45" w14:textId="15A9E58D" w:rsidR="00F64DED" w:rsidRPr="00D021F4" w:rsidRDefault="00B2686B" w:rsidP="0083105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Оның жетекшілігімен даярланған республикалық, халықаралық, шетелдік конкурстардың, көрмелердің, фестивальдардың, сыйлықтардың, олимпиадалардың </w:t>
            </w:r>
            <w:r w:rsidR="008115F1" w:rsidRPr="00D021F4">
              <w:rPr>
                <w:rFonts w:ascii="Times New Roman" w:eastAsia="Calibri" w:hAnsi="Times New Roman" w:cs="Times New Roman"/>
                <w:lang w:val="kk-KZ"/>
              </w:rPr>
              <w:t>л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>ауреаттары, жүлдегерлері</w:t>
            </w:r>
          </w:p>
        </w:tc>
        <w:tc>
          <w:tcPr>
            <w:tcW w:w="5210" w:type="dxa"/>
          </w:tcPr>
          <w:p w14:paraId="5FAB475C" w14:textId="6D4DFE75" w:rsidR="006C2B34" w:rsidRPr="00D021F4" w:rsidRDefault="00D105A7" w:rsidP="006C2B34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1. </w:t>
            </w:r>
            <w:r w:rsidR="008F40AB" w:rsidRPr="00D021F4">
              <w:rPr>
                <w:rFonts w:ascii="Times New Roman" w:eastAsia="Calibri" w:hAnsi="Times New Roman" w:cs="Times New Roman"/>
                <w:lang w:val="kk-KZ"/>
              </w:rPr>
              <w:t>Тауипбаева Әсемай Адилханқызы –</w:t>
            </w:r>
            <w:r w:rsidR="006C2B34" w:rsidRPr="00D021F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686708" w:rsidRPr="00D021F4">
              <w:rPr>
                <w:rFonts w:ascii="Times New Roman" w:eastAsia="Calibri" w:hAnsi="Times New Roman" w:cs="Times New Roman"/>
                <w:lang w:val="kk-KZ"/>
              </w:rPr>
              <w:t xml:space="preserve">Республикалық </w:t>
            </w:r>
            <w:r w:rsidR="006C2B34" w:rsidRPr="00D021F4">
              <w:rPr>
                <w:rFonts w:ascii="Times New Roman" w:eastAsia="Calibri" w:hAnsi="Times New Roman" w:cs="Times New Roman"/>
                <w:lang w:val="kk-KZ"/>
              </w:rPr>
              <w:t xml:space="preserve">«Елбасы Медалі» жобасының қола медаль иегері, </w:t>
            </w:r>
            <w:r w:rsidR="00686708" w:rsidRPr="00D021F4">
              <w:rPr>
                <w:rFonts w:ascii="Times New Roman" w:eastAsia="Calibri" w:hAnsi="Times New Roman" w:cs="Times New Roman"/>
                <w:lang w:val="kk-KZ"/>
              </w:rPr>
              <w:t xml:space="preserve">медаль нөмірі </w:t>
            </w:r>
            <w:r w:rsidR="006C2B34" w:rsidRPr="00D021F4">
              <w:rPr>
                <w:rFonts w:ascii="Times New Roman" w:eastAsia="Calibri" w:hAnsi="Times New Roman" w:cs="Times New Roman"/>
                <w:lang w:val="kk-KZ"/>
              </w:rPr>
              <w:t>0280.</w:t>
            </w:r>
            <w:r w:rsidR="00D45365" w:rsidRPr="00D021F4">
              <w:rPr>
                <w:rFonts w:ascii="Times New Roman" w:eastAsia="Calibri" w:hAnsi="Times New Roman" w:cs="Times New Roman"/>
                <w:lang w:val="kk-KZ"/>
              </w:rPr>
              <w:t xml:space="preserve"> 2020ж.</w:t>
            </w:r>
          </w:p>
          <w:p w14:paraId="1601B9CE" w14:textId="5BB4FEF6" w:rsidR="00D45365" w:rsidRPr="00D021F4" w:rsidRDefault="00D45365" w:rsidP="006C2B34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2. Уалихан Ерлан Маратұлы – математикадан студенттер арасындағы республикалық онлайн олимпиада. 1-дәрежелі диплом, Алматы, «Aqyldy StudENT» білім беру орталығы,  2020ж. С - 001 №000030.</w:t>
            </w:r>
          </w:p>
          <w:p w14:paraId="41C5FA36" w14:textId="12AFBDEF" w:rsidR="006C2B34" w:rsidRPr="00D021F4" w:rsidRDefault="00C75126" w:rsidP="006C2B34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="006C2B34" w:rsidRPr="00D021F4">
              <w:rPr>
                <w:rFonts w:ascii="Times New Roman" w:eastAsia="Calibri" w:hAnsi="Times New Roman" w:cs="Times New Roman"/>
                <w:lang w:val="kk-KZ"/>
              </w:rPr>
              <w:t>. Тауипбаева Әсемай Адилханқызы</w:t>
            </w:r>
            <w:r w:rsidR="008F40AB" w:rsidRPr="00D021F4">
              <w:rPr>
                <w:rFonts w:ascii="Times New Roman" w:eastAsia="Calibri" w:hAnsi="Times New Roman" w:cs="Times New Roman"/>
                <w:lang w:val="kk-KZ"/>
              </w:rPr>
              <w:t xml:space="preserve"> – </w:t>
            </w:r>
            <w:r w:rsidR="006C2B34" w:rsidRPr="00D021F4">
              <w:rPr>
                <w:rFonts w:ascii="Times New Roman" w:eastAsia="Calibri" w:hAnsi="Times New Roman" w:cs="Times New Roman"/>
                <w:lang w:val="kk-KZ"/>
              </w:rPr>
              <w:t>16 желтоқсан – Қазақстан Республикасының Тәуелсіздік күніне орай өткізілген Қарасай ауданы әкімінің «Жыл үздігі – 2021» жастар сыйлығының «Үздік студент» номинациясы бойынша конкурсы. «Жыл үздігі – 2021» жастар сыйлығының «ҮЗДІК СТУДЕНТ» номинациясының жеңімпазы – Диплом.</w:t>
            </w:r>
          </w:p>
          <w:p w14:paraId="2EFF62AC" w14:textId="7FEF36A8" w:rsidR="008F40AB" w:rsidRPr="00D021F4" w:rsidRDefault="00C75126" w:rsidP="006C2B34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="008F40AB" w:rsidRPr="00D021F4">
              <w:rPr>
                <w:rFonts w:ascii="Times New Roman" w:eastAsia="Calibri" w:hAnsi="Times New Roman" w:cs="Times New Roman"/>
                <w:lang w:val="kk-KZ"/>
              </w:rPr>
              <w:t>. Уалихан Ерлан Маратұлы</w:t>
            </w:r>
            <w:r w:rsidR="00373FD9" w:rsidRPr="00D021F4">
              <w:rPr>
                <w:rFonts w:ascii="Times New Roman" w:eastAsia="Calibri" w:hAnsi="Times New Roman" w:cs="Times New Roman"/>
                <w:lang w:val="kk-KZ"/>
              </w:rPr>
              <w:t xml:space="preserve"> – </w:t>
            </w:r>
            <w:r w:rsidR="008F40AB" w:rsidRPr="00D021F4">
              <w:rPr>
                <w:rFonts w:ascii="Times New Roman" w:eastAsia="Calibri" w:hAnsi="Times New Roman" w:cs="Times New Roman"/>
                <w:lang w:val="kk-KZ"/>
              </w:rPr>
              <w:t>«Қазақстанның үздік магистранты» атты республикалық байқауы, «BILIM-ORKENIETI» Ұлттық инновациялық ғылыми зерттеу орталығы. I дәрежелі диплом, Қазақстанның Үздік магистранты төсбелгісі.</w:t>
            </w:r>
            <w:r w:rsidR="00C67A6A" w:rsidRPr="00D021F4">
              <w:rPr>
                <w:rFonts w:ascii="Times New Roman" w:eastAsia="Calibri" w:hAnsi="Times New Roman" w:cs="Times New Roman"/>
                <w:lang w:val="kk-KZ"/>
              </w:rPr>
              <w:t xml:space="preserve"> Нұр-Сұлтан, 2021ж.</w:t>
            </w:r>
          </w:p>
          <w:p w14:paraId="602D6DA4" w14:textId="5AA313DB" w:rsidR="00C75126" w:rsidRPr="00D021F4" w:rsidRDefault="00C75126" w:rsidP="00967598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="006C2B34" w:rsidRPr="00D021F4"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  <w:r w:rsidRPr="00D021F4">
              <w:rPr>
                <w:rFonts w:ascii="Times New Roman" w:eastAsia="Calibri" w:hAnsi="Times New Roman" w:cs="Times New Roman"/>
                <w:lang w:val="kk-KZ"/>
              </w:rPr>
              <w:t>Тұрсынғали Әлия Мұратқызы – Республикалық «Елбасы Медалі» жобасының қола медаль иегері, медаль нөмірі 5105. 2022ж.</w:t>
            </w:r>
          </w:p>
          <w:p w14:paraId="42E04256" w14:textId="7D8AEBB5" w:rsidR="00FB7585" w:rsidRPr="00D021F4" w:rsidRDefault="00C75126" w:rsidP="00C75126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6. </w:t>
            </w:r>
            <w:r w:rsidR="008F40AB" w:rsidRPr="00D021F4">
              <w:rPr>
                <w:rFonts w:ascii="Times New Roman" w:eastAsia="Calibri" w:hAnsi="Times New Roman" w:cs="Times New Roman"/>
                <w:lang w:val="kk-KZ"/>
              </w:rPr>
              <w:t>Әмірханова</w:t>
            </w:r>
            <w:r w:rsidR="0086639B" w:rsidRPr="00D021F4">
              <w:rPr>
                <w:rFonts w:ascii="Times New Roman" w:eastAsia="Calibri" w:hAnsi="Times New Roman" w:cs="Times New Roman"/>
                <w:lang w:val="kk-KZ"/>
              </w:rPr>
              <w:t xml:space="preserve"> Арайлым Оразбайқызы – </w:t>
            </w:r>
            <w:r w:rsidR="00686708" w:rsidRPr="00D021F4">
              <w:rPr>
                <w:rFonts w:ascii="Times New Roman" w:eastAsia="Calibri" w:hAnsi="Times New Roman" w:cs="Times New Roman"/>
                <w:lang w:val="kk-KZ"/>
              </w:rPr>
              <w:t xml:space="preserve">Республикалық </w:t>
            </w:r>
            <w:r w:rsidR="00AF35AE" w:rsidRPr="00D021F4">
              <w:rPr>
                <w:rFonts w:ascii="Times New Roman" w:eastAsia="Calibri" w:hAnsi="Times New Roman" w:cs="Times New Roman"/>
                <w:lang w:val="kk-KZ"/>
              </w:rPr>
              <w:t xml:space="preserve">«Елбасы Медалі» жобасының </w:t>
            </w:r>
            <w:r w:rsidR="00A9109F" w:rsidRPr="00D021F4">
              <w:rPr>
                <w:rFonts w:ascii="Times New Roman" w:eastAsia="Calibri" w:hAnsi="Times New Roman" w:cs="Times New Roman"/>
                <w:lang w:val="kk-KZ"/>
              </w:rPr>
              <w:lastRenderedPageBreak/>
              <w:t>алтын</w:t>
            </w:r>
            <w:r w:rsidR="00AF35AE" w:rsidRPr="00D021F4">
              <w:rPr>
                <w:rFonts w:ascii="Times New Roman" w:eastAsia="Calibri" w:hAnsi="Times New Roman" w:cs="Times New Roman"/>
                <w:lang w:val="kk-KZ"/>
              </w:rPr>
              <w:t xml:space="preserve"> медаль иегері, </w:t>
            </w:r>
            <w:r w:rsidR="00A9109F" w:rsidRPr="00D021F4">
              <w:rPr>
                <w:rFonts w:ascii="Times New Roman" w:eastAsia="Calibri" w:hAnsi="Times New Roman" w:cs="Times New Roman"/>
                <w:lang w:val="kk-KZ"/>
              </w:rPr>
              <w:t>медаль нөмірі 12333</w:t>
            </w:r>
            <w:r w:rsidR="00AF35AE" w:rsidRPr="00D021F4">
              <w:rPr>
                <w:rFonts w:ascii="Times New Roman" w:eastAsia="Calibri" w:hAnsi="Times New Roman" w:cs="Times New Roman"/>
                <w:lang w:val="kk-KZ"/>
              </w:rPr>
              <w:t>.</w:t>
            </w:r>
            <w:r w:rsidR="00A9109F" w:rsidRPr="00D021F4">
              <w:rPr>
                <w:rFonts w:ascii="Times New Roman" w:eastAsia="Calibri" w:hAnsi="Times New Roman" w:cs="Times New Roman"/>
                <w:lang w:val="kk-KZ"/>
              </w:rPr>
              <w:t xml:space="preserve"> 2023ж.</w:t>
            </w:r>
          </w:p>
        </w:tc>
      </w:tr>
      <w:tr w:rsidR="003D62FC" w:rsidRPr="00F26627" w14:paraId="68E942E1" w14:textId="77777777" w:rsidTr="0083105C">
        <w:tc>
          <w:tcPr>
            <w:tcW w:w="534" w:type="dxa"/>
          </w:tcPr>
          <w:p w14:paraId="46D99D44" w14:textId="67D6D005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lastRenderedPageBreak/>
              <w:t>11</w:t>
            </w:r>
          </w:p>
        </w:tc>
        <w:tc>
          <w:tcPr>
            <w:tcW w:w="3827" w:type="dxa"/>
          </w:tcPr>
          <w:p w14:paraId="2573095B" w14:textId="1125D6F6" w:rsidR="00C63511" w:rsidRPr="00D021F4" w:rsidRDefault="00B2686B" w:rsidP="0083105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Оның жетекшілігімен даярланған Дүниежүзілік универсиадалардың, Азия чемпионаттарының және Азия ойындарының чемпиондары, Еуропа, әлем және Олимпиада ойындарының чемпиондары немесе жүлдегерлері</w:t>
            </w:r>
          </w:p>
        </w:tc>
        <w:tc>
          <w:tcPr>
            <w:tcW w:w="5210" w:type="dxa"/>
          </w:tcPr>
          <w:p w14:paraId="493A9EC2" w14:textId="77777777" w:rsidR="00F64DED" w:rsidRPr="00D021F4" w:rsidRDefault="00F64DED" w:rsidP="00FE11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D62FC" w:rsidRPr="00F26627" w14:paraId="622B3A5D" w14:textId="77777777" w:rsidTr="0083105C">
        <w:tc>
          <w:tcPr>
            <w:tcW w:w="534" w:type="dxa"/>
          </w:tcPr>
          <w:p w14:paraId="3C3880DE" w14:textId="7FC70BAF" w:rsidR="00F64DED" w:rsidRPr="00D021F4" w:rsidRDefault="00B2686B" w:rsidP="00F64DED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12</w:t>
            </w:r>
          </w:p>
        </w:tc>
        <w:tc>
          <w:tcPr>
            <w:tcW w:w="3827" w:type="dxa"/>
          </w:tcPr>
          <w:p w14:paraId="5EB4A3BB" w14:textId="76901CF5" w:rsidR="00F64DED" w:rsidRPr="00D021F4" w:rsidRDefault="00B2686B" w:rsidP="0083105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>Қосымша ақпарат</w:t>
            </w:r>
          </w:p>
        </w:tc>
        <w:tc>
          <w:tcPr>
            <w:tcW w:w="5210" w:type="dxa"/>
          </w:tcPr>
          <w:p w14:paraId="7346CCD1" w14:textId="5C852A13" w:rsidR="00A40236" w:rsidRPr="00D021F4" w:rsidRDefault="00A40236" w:rsidP="00A4023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021F4">
              <w:rPr>
                <w:rFonts w:ascii="Times New Roman" w:eastAsia="Calibri" w:hAnsi="Times New Roman" w:cs="Times New Roman"/>
                <w:lang w:val="kk-KZ"/>
              </w:rPr>
              <w:t xml:space="preserve">- </w:t>
            </w:r>
            <w:r w:rsidR="004821B5" w:rsidRPr="00D021F4">
              <w:rPr>
                <w:rFonts w:ascii="Times New Roman" w:hAnsi="Times New Roman" w:cs="Times New Roman"/>
                <w:lang w:val="kk-KZ"/>
              </w:rPr>
              <w:t>Қазақстан Республикасы Білім және ғылым министрінің құрмет грамотасы (2014ж.).</w:t>
            </w:r>
          </w:p>
          <w:p w14:paraId="7BAC0303" w14:textId="55B133D0" w:rsidR="004821B5" w:rsidRPr="00D021F4" w:rsidRDefault="004821B5" w:rsidP="00A4023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021F4">
              <w:rPr>
                <w:rFonts w:ascii="Times New Roman" w:hAnsi="Times New Roman" w:cs="Times New Roman"/>
                <w:lang w:val="kk-KZ"/>
              </w:rPr>
              <w:t>- Қазақстан Республикасы Білім және ғылым министрлігінің «Білім беру ісінің құрметті қызметкері» төс белгісі</w:t>
            </w:r>
            <w:r w:rsidR="007D7C1E" w:rsidRPr="00D021F4">
              <w:rPr>
                <w:rFonts w:ascii="Times New Roman" w:hAnsi="Times New Roman" w:cs="Times New Roman"/>
                <w:lang w:val="kk-KZ"/>
              </w:rPr>
              <w:t>. Куәлік № 697</w:t>
            </w:r>
            <w:r w:rsidRPr="00D021F4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="007D7C1E" w:rsidRPr="00D021F4">
              <w:rPr>
                <w:rFonts w:ascii="Times New Roman" w:hAnsi="Times New Roman" w:cs="Times New Roman"/>
                <w:lang w:val="kk-KZ"/>
              </w:rPr>
              <w:t>07.12.</w:t>
            </w:r>
            <w:r w:rsidRPr="00D021F4">
              <w:rPr>
                <w:rFonts w:ascii="Times New Roman" w:hAnsi="Times New Roman" w:cs="Times New Roman"/>
                <w:lang w:val="kk-KZ"/>
              </w:rPr>
              <w:t>2015ж.).</w:t>
            </w:r>
          </w:p>
          <w:p w14:paraId="4DC790A2" w14:textId="1F1E31AF" w:rsidR="004821B5" w:rsidRPr="00D021F4" w:rsidRDefault="004821B5" w:rsidP="00A4023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021F4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F50566" w:rsidRPr="00D021F4">
              <w:rPr>
                <w:rFonts w:ascii="Times New Roman" w:hAnsi="Times New Roman" w:cs="Times New Roman"/>
                <w:lang w:val="kk-KZ"/>
              </w:rPr>
              <w:t>«Абай атындағы Қазақ ұлттық педагогикалық университетіне 90 жыл» медалі</w:t>
            </w:r>
            <w:r w:rsidR="00653EC4" w:rsidRPr="00D021F4">
              <w:rPr>
                <w:rFonts w:ascii="Times New Roman" w:hAnsi="Times New Roman" w:cs="Times New Roman"/>
                <w:lang w:val="kk-KZ"/>
              </w:rPr>
              <w:t>. Куәлік № 844</w:t>
            </w:r>
            <w:r w:rsidR="00F50566" w:rsidRPr="00D021F4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="00653EC4" w:rsidRPr="00D021F4">
              <w:rPr>
                <w:rFonts w:ascii="Times New Roman" w:hAnsi="Times New Roman" w:cs="Times New Roman"/>
                <w:lang w:val="kk-KZ"/>
              </w:rPr>
              <w:t>13.12.</w:t>
            </w:r>
            <w:r w:rsidR="00F50566" w:rsidRPr="00D021F4">
              <w:rPr>
                <w:rFonts w:ascii="Times New Roman" w:hAnsi="Times New Roman" w:cs="Times New Roman"/>
                <w:lang w:val="kk-KZ"/>
              </w:rPr>
              <w:t>2018ж.).</w:t>
            </w:r>
          </w:p>
          <w:p w14:paraId="1CB0C01B" w14:textId="33282ACD" w:rsidR="00F50566" w:rsidRPr="00D021F4" w:rsidRDefault="00F50566" w:rsidP="00A4023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021F4">
              <w:rPr>
                <w:rFonts w:ascii="Times New Roman" w:hAnsi="Times New Roman" w:cs="Times New Roman"/>
                <w:lang w:val="kk-KZ"/>
              </w:rPr>
              <w:t>- Абай атындағы Қазақ ұлттық педагогикалық университетінің «Үздік ұстаз» медалі</w:t>
            </w:r>
            <w:r w:rsidR="004A48C1" w:rsidRPr="00D021F4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4A48C1" w:rsidRPr="00D021F4">
              <w:rPr>
                <w:rFonts w:ascii="Times New Roman" w:eastAsia="Calibri" w:hAnsi="Times New Roman" w:cs="Times New Roman"/>
                <w:lang w:val="kk-KZ"/>
              </w:rPr>
              <w:t>Куәлік № 898 (05.10.2022ж.).</w:t>
            </w:r>
          </w:p>
          <w:p w14:paraId="7A90A55C" w14:textId="77777777" w:rsidR="00BD5373" w:rsidRPr="00D021F4" w:rsidRDefault="00F50566" w:rsidP="0062284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021F4">
              <w:rPr>
                <w:rFonts w:ascii="Times New Roman" w:hAnsi="Times New Roman" w:cs="Times New Roman"/>
                <w:lang w:val="kk-KZ"/>
              </w:rPr>
              <w:t>- Абай атындағы Қазақ ұлттық педагогикалық университетіне 95 жыл» мерекелік медалі</w:t>
            </w:r>
            <w:r w:rsidR="007D7C1E" w:rsidRPr="00D021F4">
              <w:rPr>
                <w:rFonts w:ascii="Times New Roman" w:hAnsi="Times New Roman" w:cs="Times New Roman"/>
                <w:lang w:val="kk-KZ"/>
              </w:rPr>
              <w:t>. Куәлік № 264</w:t>
            </w:r>
            <w:r w:rsidRPr="00D021F4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="007D7C1E" w:rsidRPr="00D021F4">
              <w:rPr>
                <w:rFonts w:ascii="Times New Roman" w:hAnsi="Times New Roman" w:cs="Times New Roman"/>
                <w:lang w:val="kk-KZ"/>
              </w:rPr>
              <w:t>27.10.</w:t>
            </w:r>
            <w:r w:rsidRPr="00D021F4">
              <w:rPr>
                <w:rFonts w:ascii="Times New Roman" w:hAnsi="Times New Roman" w:cs="Times New Roman"/>
                <w:lang w:val="kk-KZ"/>
              </w:rPr>
              <w:t>2023ж.).</w:t>
            </w:r>
          </w:p>
          <w:p w14:paraId="35C6094C" w14:textId="77777777" w:rsidR="006717D3" w:rsidRPr="00D021F4" w:rsidRDefault="00235881" w:rsidP="006717D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021F4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6717D3" w:rsidRPr="00D021F4">
              <w:rPr>
                <w:rFonts w:ascii="Times New Roman" w:hAnsi="Times New Roman" w:cs="Times New Roman"/>
                <w:lang w:val="kk-KZ"/>
              </w:rPr>
              <w:t xml:space="preserve">Қазақстан Республикасы Ғылым және жоғары білім министрлігінің құрмет грамотасы (2025ж.). </w:t>
            </w:r>
          </w:p>
          <w:p w14:paraId="52FA2A07" w14:textId="1980CF82" w:rsidR="00235881" w:rsidRPr="00D021F4" w:rsidRDefault="006717D3" w:rsidP="006717D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021F4">
              <w:rPr>
                <w:rFonts w:ascii="Times New Roman" w:hAnsi="Times New Roman" w:cs="Times New Roman"/>
                <w:lang w:val="kk-KZ"/>
              </w:rPr>
              <w:t>- Қазақстан Республикасы Ғылым және жоғары білім министрлігінің алғыс хаты (2026ж.)</w:t>
            </w:r>
            <w:r w:rsidR="00EA30DF" w:rsidRPr="00D021F4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14:paraId="30C44633" w14:textId="23C736C2" w:rsidR="00F33929" w:rsidRPr="00D021F4" w:rsidRDefault="00F33929" w:rsidP="001C5473">
      <w:pPr>
        <w:jc w:val="both"/>
        <w:rPr>
          <w:rFonts w:eastAsia="Calibri"/>
          <w:b/>
          <w:bCs/>
          <w:lang w:val="kk-KZ"/>
        </w:rPr>
      </w:pPr>
    </w:p>
    <w:p w14:paraId="6879BEC6" w14:textId="21DCA550" w:rsidR="00F33929" w:rsidRPr="00D021F4" w:rsidRDefault="00F33929" w:rsidP="001C5473">
      <w:pPr>
        <w:jc w:val="both"/>
        <w:rPr>
          <w:rFonts w:eastAsia="Calibri"/>
          <w:b/>
          <w:bCs/>
          <w:lang w:val="kk-KZ"/>
        </w:rPr>
      </w:pPr>
    </w:p>
    <w:p w14:paraId="28BEAF8D" w14:textId="77777777" w:rsidR="004A4C7A" w:rsidRPr="00D021F4" w:rsidRDefault="004A4C7A" w:rsidP="001C5473">
      <w:pPr>
        <w:jc w:val="both"/>
        <w:rPr>
          <w:rFonts w:eastAsia="Calibri"/>
          <w:b/>
          <w:bCs/>
          <w:lang w:val="kk-KZ"/>
        </w:rPr>
      </w:pPr>
    </w:p>
    <w:p w14:paraId="1DADC6EA" w14:textId="77777777" w:rsidR="00907C8C" w:rsidRPr="00D021F4" w:rsidRDefault="00907C8C" w:rsidP="00907C8C">
      <w:pPr>
        <w:pStyle w:val="21"/>
        <w:rPr>
          <w:b/>
          <w:sz w:val="24"/>
          <w:lang w:val="kk-KZ"/>
        </w:rPr>
      </w:pPr>
      <w:r w:rsidRPr="00D021F4">
        <w:rPr>
          <w:b/>
          <w:sz w:val="24"/>
          <w:lang w:val="kk-KZ"/>
        </w:rPr>
        <w:t>Математика, физика және информатиканы</w:t>
      </w:r>
    </w:p>
    <w:p w14:paraId="2EB4C238" w14:textId="77777777" w:rsidR="00907C8C" w:rsidRPr="00D021F4" w:rsidRDefault="00907C8C" w:rsidP="00907C8C">
      <w:pPr>
        <w:pStyle w:val="21"/>
        <w:rPr>
          <w:b/>
          <w:sz w:val="24"/>
          <w:lang w:val="kk-KZ"/>
        </w:rPr>
      </w:pPr>
      <w:r w:rsidRPr="00D021F4">
        <w:rPr>
          <w:b/>
          <w:sz w:val="24"/>
          <w:lang w:val="kk-KZ"/>
        </w:rPr>
        <w:t>оқыту әдістемесі кафедрасының меңгерушісі,</w:t>
      </w:r>
    </w:p>
    <w:p w14:paraId="678BB58F" w14:textId="4D23B598" w:rsidR="00907C8C" w:rsidRPr="00D021F4" w:rsidRDefault="00907C8C" w:rsidP="00907C8C">
      <w:pPr>
        <w:pStyle w:val="21"/>
        <w:rPr>
          <w:b/>
          <w:sz w:val="24"/>
          <w:lang w:val="kk-KZ"/>
        </w:rPr>
      </w:pPr>
      <w:r w:rsidRPr="00D021F4">
        <w:rPr>
          <w:b/>
          <w:sz w:val="24"/>
          <w:lang w:val="kk-KZ"/>
        </w:rPr>
        <w:t>ҚР ҰҒА академигі, п.ғ.д., профессор</w:t>
      </w:r>
      <w:r w:rsidRPr="00D021F4">
        <w:rPr>
          <w:b/>
          <w:sz w:val="24"/>
          <w:lang w:val="kk-KZ"/>
        </w:rPr>
        <w:tab/>
      </w:r>
      <w:r w:rsidRPr="00D021F4">
        <w:rPr>
          <w:b/>
          <w:sz w:val="24"/>
          <w:lang w:val="kk-KZ"/>
        </w:rPr>
        <w:tab/>
      </w:r>
      <w:r w:rsidRPr="00D021F4">
        <w:rPr>
          <w:b/>
          <w:sz w:val="24"/>
          <w:lang w:val="kk-KZ"/>
        </w:rPr>
        <w:tab/>
      </w:r>
      <w:r w:rsidRPr="00D021F4">
        <w:rPr>
          <w:b/>
          <w:sz w:val="24"/>
          <w:lang w:val="kk-KZ"/>
        </w:rPr>
        <w:tab/>
        <w:t xml:space="preserve">      </w:t>
      </w:r>
      <w:r w:rsidR="006935D4" w:rsidRPr="00D021F4">
        <w:rPr>
          <w:b/>
          <w:sz w:val="24"/>
          <w:lang w:val="kk-KZ"/>
        </w:rPr>
        <w:t xml:space="preserve">    </w:t>
      </w:r>
      <w:r w:rsidRPr="00D021F4">
        <w:rPr>
          <w:b/>
          <w:sz w:val="24"/>
          <w:lang w:val="kk-KZ"/>
        </w:rPr>
        <w:t>А.Е. Әбілқасымова</w:t>
      </w:r>
    </w:p>
    <w:p w14:paraId="61076BD5" w14:textId="747EF9BC" w:rsidR="00907C8C" w:rsidRPr="00D021F4" w:rsidRDefault="00907C8C" w:rsidP="001C5473">
      <w:pPr>
        <w:jc w:val="both"/>
        <w:rPr>
          <w:rFonts w:eastAsia="Calibri"/>
          <w:bCs/>
          <w:lang w:val="kk-KZ"/>
        </w:rPr>
      </w:pPr>
    </w:p>
    <w:p w14:paraId="463F8B2C" w14:textId="0ECAE3CA" w:rsidR="00AD1B98" w:rsidRPr="00D021F4" w:rsidRDefault="00AD1B98" w:rsidP="001C5473">
      <w:pPr>
        <w:jc w:val="both"/>
        <w:rPr>
          <w:rFonts w:eastAsia="Calibri"/>
          <w:bCs/>
          <w:lang w:val="kk-KZ"/>
        </w:rPr>
      </w:pPr>
    </w:p>
    <w:p w14:paraId="189176D4" w14:textId="1F887092" w:rsidR="00AD1B98" w:rsidRPr="00D021F4" w:rsidRDefault="00AD1B98" w:rsidP="001C5473">
      <w:pPr>
        <w:jc w:val="both"/>
        <w:rPr>
          <w:rFonts w:eastAsia="Calibri"/>
          <w:bCs/>
          <w:lang w:val="kk-KZ"/>
        </w:rPr>
      </w:pPr>
    </w:p>
    <w:p w14:paraId="17B9BE41" w14:textId="4BC47870" w:rsidR="00AD1B98" w:rsidRPr="00D021F4" w:rsidRDefault="00AD1B98" w:rsidP="001C5473">
      <w:pPr>
        <w:jc w:val="both"/>
        <w:rPr>
          <w:rFonts w:eastAsia="Calibri"/>
          <w:bCs/>
          <w:lang w:val="kk-KZ"/>
        </w:rPr>
      </w:pPr>
    </w:p>
    <w:p w14:paraId="4F149ED3" w14:textId="77777777" w:rsidR="0040190B" w:rsidRPr="00D021F4" w:rsidRDefault="0040190B" w:rsidP="0040190B">
      <w:pPr>
        <w:pStyle w:val="7"/>
        <w:jc w:val="right"/>
        <w:rPr>
          <w:rFonts w:ascii="Times New Roman" w:hAnsi="Times New Roman"/>
          <w:lang w:val="kk-KZ"/>
        </w:rPr>
        <w:sectPr w:rsidR="0040190B" w:rsidRPr="00D021F4" w:rsidSect="00F01D1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880C9FD" w14:textId="1E557274" w:rsidR="0040190B" w:rsidRPr="00D021F4" w:rsidRDefault="0040190B" w:rsidP="0040190B">
      <w:pPr>
        <w:pStyle w:val="7"/>
        <w:jc w:val="right"/>
        <w:rPr>
          <w:rFonts w:ascii="Times New Roman" w:hAnsi="Times New Roman"/>
          <w:lang w:val="kk-KZ"/>
        </w:rPr>
      </w:pPr>
      <w:r w:rsidRPr="00D021F4">
        <w:rPr>
          <w:rFonts w:ascii="Times New Roman" w:hAnsi="Times New Roman"/>
          <w:lang w:val="kk-KZ"/>
        </w:rPr>
        <w:lastRenderedPageBreak/>
        <w:t>Ғылыми атақтар (қауымдастырылған</w:t>
      </w:r>
    </w:p>
    <w:p w14:paraId="7FD1E0B9" w14:textId="77777777" w:rsidR="0040190B" w:rsidRPr="00D021F4" w:rsidRDefault="0040190B" w:rsidP="0040190B">
      <w:pPr>
        <w:pStyle w:val="aa"/>
        <w:jc w:val="right"/>
        <w:rPr>
          <w:b w:val="0"/>
          <w:bCs/>
          <w:sz w:val="24"/>
          <w:szCs w:val="24"/>
          <w:lang w:val="kk-KZ"/>
        </w:rPr>
      </w:pPr>
      <w:r w:rsidRPr="00D021F4">
        <w:rPr>
          <w:b w:val="0"/>
          <w:bCs/>
          <w:sz w:val="24"/>
          <w:szCs w:val="24"/>
          <w:lang w:val="kk-KZ"/>
        </w:rPr>
        <w:t xml:space="preserve"> профессор (доцент), профессор) </w:t>
      </w:r>
    </w:p>
    <w:p w14:paraId="31A7161D" w14:textId="77777777" w:rsidR="0040190B" w:rsidRPr="00D021F4" w:rsidRDefault="0040190B" w:rsidP="0040190B">
      <w:pPr>
        <w:pStyle w:val="aa"/>
        <w:jc w:val="right"/>
        <w:rPr>
          <w:b w:val="0"/>
          <w:bCs/>
          <w:sz w:val="24"/>
          <w:szCs w:val="24"/>
          <w:lang w:val="kk-KZ"/>
        </w:rPr>
      </w:pPr>
      <w:r w:rsidRPr="00D021F4">
        <w:rPr>
          <w:b w:val="0"/>
          <w:bCs/>
          <w:sz w:val="24"/>
          <w:szCs w:val="24"/>
          <w:lang w:val="kk-KZ"/>
        </w:rPr>
        <w:t>беру ережесіне 2- қосымша</w:t>
      </w:r>
    </w:p>
    <w:p w14:paraId="72082894" w14:textId="77777777" w:rsidR="0040190B" w:rsidRPr="00D021F4" w:rsidRDefault="0040190B" w:rsidP="0040190B">
      <w:pPr>
        <w:pStyle w:val="aa"/>
        <w:jc w:val="right"/>
        <w:rPr>
          <w:b w:val="0"/>
          <w:bCs/>
          <w:sz w:val="24"/>
          <w:szCs w:val="24"/>
          <w:lang w:val="kk-KZ"/>
        </w:rPr>
      </w:pPr>
    </w:p>
    <w:p w14:paraId="3E09B1FF" w14:textId="77777777" w:rsidR="0040190B" w:rsidRPr="00D021F4" w:rsidRDefault="0040190B" w:rsidP="0040190B">
      <w:pPr>
        <w:pStyle w:val="aa"/>
        <w:jc w:val="right"/>
        <w:rPr>
          <w:b w:val="0"/>
          <w:bCs/>
          <w:sz w:val="24"/>
          <w:szCs w:val="24"/>
          <w:lang w:val="kk-KZ"/>
        </w:rPr>
      </w:pPr>
    </w:p>
    <w:p w14:paraId="14FE63C6" w14:textId="77777777" w:rsidR="0040190B" w:rsidRPr="00D021F4" w:rsidRDefault="0040190B" w:rsidP="0040190B">
      <w:pPr>
        <w:pStyle w:val="aa"/>
        <w:rPr>
          <w:bCs/>
          <w:sz w:val="24"/>
          <w:szCs w:val="24"/>
          <w:lang w:val="kk-KZ"/>
        </w:rPr>
      </w:pPr>
      <w:r w:rsidRPr="00D021F4">
        <w:rPr>
          <w:bCs/>
          <w:sz w:val="24"/>
          <w:szCs w:val="24"/>
          <w:lang w:val="kk-KZ"/>
        </w:rPr>
        <w:t>ПРОФЕССОР ҒЫЛЫМИ АТАҒЫН ІЗДЕНУШІНІҢ ТІРКЕУ-ЕСЕП КАРТОЧКАСЫ</w:t>
      </w:r>
    </w:p>
    <w:p w14:paraId="7E465820" w14:textId="77777777" w:rsidR="0040190B" w:rsidRPr="00D021F4" w:rsidRDefault="0040190B" w:rsidP="0040190B">
      <w:pPr>
        <w:pStyle w:val="aa"/>
        <w:rPr>
          <w:b w:val="0"/>
          <w:bCs/>
          <w:sz w:val="24"/>
          <w:szCs w:val="24"/>
          <w:lang w:val="kk-KZ"/>
        </w:rPr>
      </w:pPr>
    </w:p>
    <w:p w14:paraId="6BAFC27A" w14:textId="77777777" w:rsidR="0040190B" w:rsidRPr="00D021F4" w:rsidRDefault="0040190B" w:rsidP="0040190B">
      <w:pPr>
        <w:pStyle w:val="aa"/>
        <w:rPr>
          <w:sz w:val="24"/>
          <w:szCs w:val="24"/>
          <w:lang w:val="kk-KZ"/>
        </w:rPr>
      </w:pPr>
      <w:r w:rsidRPr="00D021F4">
        <w:rPr>
          <w:sz w:val="24"/>
          <w:szCs w:val="24"/>
          <w:lang w:val="kk-KZ"/>
        </w:rPr>
        <w:t>Халықаралық рецензияланатын басылымдағы жарияланымдар тізімі</w:t>
      </w:r>
    </w:p>
    <w:p w14:paraId="50C4B017" w14:textId="77777777" w:rsidR="0040190B" w:rsidRPr="00D021F4" w:rsidRDefault="0040190B" w:rsidP="0040190B">
      <w:pPr>
        <w:pStyle w:val="aa"/>
        <w:rPr>
          <w:sz w:val="24"/>
          <w:szCs w:val="24"/>
          <w:lang w:val="kk-KZ"/>
        </w:rPr>
      </w:pPr>
    </w:p>
    <w:p w14:paraId="24A4403E" w14:textId="77777777" w:rsidR="0040190B" w:rsidRPr="00D021F4" w:rsidRDefault="0040190B" w:rsidP="0040190B">
      <w:pPr>
        <w:pStyle w:val="aa"/>
        <w:jc w:val="left"/>
        <w:rPr>
          <w:sz w:val="24"/>
          <w:szCs w:val="24"/>
          <w:lang w:val="kk-KZ"/>
        </w:rPr>
      </w:pPr>
      <w:r w:rsidRPr="00D021F4">
        <w:rPr>
          <w:sz w:val="24"/>
          <w:szCs w:val="24"/>
          <w:lang w:val="kk-KZ"/>
        </w:rPr>
        <w:t xml:space="preserve">Үміткердің АЖТ: </w:t>
      </w:r>
      <w:r w:rsidRPr="00D021F4">
        <w:rPr>
          <w:b w:val="0"/>
          <w:bCs/>
          <w:sz w:val="24"/>
          <w:szCs w:val="24"/>
          <w:lang w:val="kk-KZ"/>
        </w:rPr>
        <w:t>Туяков Есенкельды Алыбаевич</w:t>
      </w:r>
    </w:p>
    <w:p w14:paraId="4C4154DA" w14:textId="77777777" w:rsidR="0040190B" w:rsidRPr="00D021F4" w:rsidRDefault="0040190B" w:rsidP="0040190B">
      <w:pPr>
        <w:pStyle w:val="aa"/>
        <w:jc w:val="left"/>
        <w:rPr>
          <w:b w:val="0"/>
          <w:bCs/>
          <w:sz w:val="24"/>
          <w:szCs w:val="24"/>
          <w:lang w:val="kk-KZ"/>
        </w:rPr>
      </w:pPr>
      <w:r w:rsidRPr="00D021F4">
        <w:rPr>
          <w:sz w:val="24"/>
          <w:szCs w:val="24"/>
          <w:lang w:val="en-US"/>
        </w:rPr>
        <w:t>Scopus Author ID</w:t>
      </w:r>
      <w:r w:rsidRPr="00D021F4">
        <w:rPr>
          <w:sz w:val="24"/>
          <w:szCs w:val="24"/>
          <w:lang w:val="kk-KZ"/>
        </w:rPr>
        <w:t>:</w:t>
      </w:r>
      <w:r w:rsidRPr="00D021F4">
        <w:rPr>
          <w:b w:val="0"/>
          <w:bCs/>
          <w:sz w:val="24"/>
          <w:szCs w:val="24"/>
          <w:lang w:val="kk-KZ"/>
        </w:rPr>
        <w:t xml:space="preserve"> 57216952098</w:t>
      </w:r>
    </w:p>
    <w:p w14:paraId="0161103B" w14:textId="77777777" w:rsidR="0040190B" w:rsidRPr="00D021F4" w:rsidRDefault="0040190B" w:rsidP="0040190B">
      <w:pPr>
        <w:pStyle w:val="aa"/>
        <w:jc w:val="left"/>
        <w:rPr>
          <w:sz w:val="24"/>
          <w:szCs w:val="24"/>
          <w:lang w:val="en-US"/>
        </w:rPr>
      </w:pPr>
      <w:r w:rsidRPr="00D021F4">
        <w:rPr>
          <w:sz w:val="24"/>
          <w:szCs w:val="24"/>
          <w:lang w:val="en-US"/>
        </w:rPr>
        <w:t>Web of Scince Researcher ID</w:t>
      </w:r>
      <w:r w:rsidRPr="00D021F4">
        <w:rPr>
          <w:sz w:val="24"/>
          <w:szCs w:val="24"/>
          <w:lang w:val="kk-KZ"/>
        </w:rPr>
        <w:t xml:space="preserve">: </w:t>
      </w:r>
      <w:r w:rsidRPr="00D021F4">
        <w:rPr>
          <w:b w:val="0"/>
          <w:sz w:val="24"/>
          <w:szCs w:val="24"/>
          <w:lang w:val="kk-KZ"/>
        </w:rPr>
        <w:t>U-9809-2018</w:t>
      </w:r>
    </w:p>
    <w:p w14:paraId="03B86388" w14:textId="77777777" w:rsidR="0040190B" w:rsidRPr="00D021F4" w:rsidRDefault="0040190B" w:rsidP="0040190B">
      <w:pPr>
        <w:pStyle w:val="aa"/>
        <w:jc w:val="left"/>
        <w:rPr>
          <w:b w:val="0"/>
          <w:sz w:val="24"/>
          <w:szCs w:val="24"/>
          <w:lang w:val="kk-KZ"/>
        </w:rPr>
      </w:pPr>
      <w:r w:rsidRPr="00D021F4">
        <w:rPr>
          <w:sz w:val="24"/>
          <w:szCs w:val="24"/>
          <w:lang w:val="en-US"/>
        </w:rPr>
        <w:t>ORCID</w:t>
      </w:r>
      <w:r w:rsidRPr="00D021F4">
        <w:rPr>
          <w:sz w:val="24"/>
          <w:szCs w:val="24"/>
          <w:lang w:val="kk-KZ"/>
        </w:rPr>
        <w:t xml:space="preserve">: </w:t>
      </w:r>
      <w:hyperlink r:id="rId6" w:history="1">
        <w:r w:rsidRPr="00D021F4">
          <w:rPr>
            <w:rStyle w:val="ae"/>
            <w:b w:val="0"/>
            <w:sz w:val="24"/>
            <w:szCs w:val="24"/>
            <w:lang w:val="kk-KZ"/>
          </w:rPr>
          <w:t>https://orcid.org/0000-0002-4682-6778</w:t>
        </w:r>
      </w:hyperlink>
    </w:p>
    <w:p w14:paraId="53CEFF72" w14:textId="77777777" w:rsidR="0040190B" w:rsidRPr="00D021F4" w:rsidRDefault="0040190B" w:rsidP="0040190B">
      <w:pPr>
        <w:pStyle w:val="aa"/>
        <w:jc w:val="right"/>
        <w:rPr>
          <w:b w:val="0"/>
          <w:bCs/>
          <w:sz w:val="24"/>
          <w:szCs w:val="24"/>
          <w:lang w:val="kk-KZ"/>
        </w:rPr>
      </w:pPr>
    </w:p>
    <w:tbl>
      <w:tblPr>
        <w:tblW w:w="150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134"/>
        <w:gridCol w:w="2268"/>
        <w:gridCol w:w="1702"/>
        <w:gridCol w:w="1276"/>
        <w:gridCol w:w="1702"/>
        <w:gridCol w:w="1985"/>
        <w:gridCol w:w="1982"/>
      </w:tblGrid>
      <w:tr w:rsidR="0040190B" w:rsidRPr="00F26627" w14:paraId="53655F85" w14:textId="77777777" w:rsidTr="00560D78">
        <w:tc>
          <w:tcPr>
            <w:tcW w:w="445" w:type="dxa"/>
            <w:shd w:val="clear" w:color="auto" w:fill="auto"/>
          </w:tcPr>
          <w:p w14:paraId="472A8FBD" w14:textId="77777777" w:rsidR="0040190B" w:rsidRPr="00D021F4" w:rsidRDefault="0040190B" w:rsidP="00560D78">
            <w:pPr>
              <w:pStyle w:val="aa"/>
              <w:ind w:left="0"/>
              <w:jc w:val="righ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№</w:t>
            </w:r>
          </w:p>
        </w:tc>
        <w:tc>
          <w:tcPr>
            <w:tcW w:w="2532" w:type="dxa"/>
            <w:shd w:val="clear" w:color="auto" w:fill="auto"/>
          </w:tcPr>
          <w:p w14:paraId="46D91FA6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Жарияланымның атауы</w:t>
            </w:r>
          </w:p>
        </w:tc>
        <w:tc>
          <w:tcPr>
            <w:tcW w:w="1134" w:type="dxa"/>
            <w:shd w:val="clear" w:color="auto" w:fill="auto"/>
          </w:tcPr>
          <w:p w14:paraId="12A002EB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Жарияла ным түрі (мақала, шолу, т.б.)</w:t>
            </w:r>
          </w:p>
        </w:tc>
        <w:tc>
          <w:tcPr>
            <w:tcW w:w="2268" w:type="dxa"/>
            <w:shd w:val="clear" w:color="auto" w:fill="auto"/>
          </w:tcPr>
          <w:p w14:paraId="1F9C9C28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Журналдың атауы, жарияланым жылы (деректер базалары бойынша),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t>DOI</w:t>
            </w:r>
          </w:p>
        </w:tc>
        <w:tc>
          <w:tcPr>
            <w:tcW w:w="1702" w:type="dxa"/>
            <w:shd w:val="clear" w:color="auto" w:fill="auto"/>
          </w:tcPr>
          <w:p w14:paraId="561F7981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Журналдың жариялау жылы бойынша</w:t>
            </w:r>
            <w:r w:rsidRPr="00D021F4">
              <w:rPr>
                <w:b w:val="0"/>
                <w:bCs/>
                <w:sz w:val="22"/>
                <w:szCs w:val="22"/>
              </w:rPr>
              <w:t xml:space="preserve">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t>Journal</w:t>
            </w:r>
            <w:r w:rsidRPr="00D021F4">
              <w:rPr>
                <w:b w:val="0"/>
                <w:bCs/>
                <w:sz w:val="22"/>
                <w:szCs w:val="22"/>
              </w:rPr>
              <w:t xml:space="preserve">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t>Citiation</w:t>
            </w:r>
            <w:r w:rsidRPr="00D021F4">
              <w:rPr>
                <w:b w:val="0"/>
                <w:bCs/>
                <w:sz w:val="22"/>
                <w:szCs w:val="22"/>
              </w:rPr>
              <w:t xml:space="preserve">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t>Reports</w:t>
            </w: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 (Жорнал Цитэйшэн Репортс) деректері бойынша импакт-факторы және ғылым саласы*</w:t>
            </w:r>
          </w:p>
        </w:tc>
        <w:tc>
          <w:tcPr>
            <w:tcW w:w="1276" w:type="dxa"/>
            <w:shd w:val="clear" w:color="auto" w:fill="auto"/>
          </w:tcPr>
          <w:p w14:paraId="108534F0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Web</w:t>
            </w:r>
            <w:r w:rsidRPr="00D021F4">
              <w:rPr>
                <w:b w:val="0"/>
                <w:bCs/>
                <w:sz w:val="22"/>
                <w:szCs w:val="22"/>
              </w:rPr>
              <w:t xml:space="preserve">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t>of</w:t>
            </w:r>
            <w:r w:rsidRPr="00D021F4">
              <w:rPr>
                <w:b w:val="0"/>
                <w:bCs/>
                <w:sz w:val="22"/>
                <w:szCs w:val="22"/>
              </w:rPr>
              <w:t xml:space="preserve">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t>Science</w:t>
            </w:r>
            <w:r w:rsidRPr="00D021F4">
              <w:rPr>
                <w:b w:val="0"/>
                <w:bCs/>
                <w:sz w:val="22"/>
                <w:szCs w:val="22"/>
              </w:rPr>
              <w:t xml:space="preserve">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t>Core</w:t>
            </w:r>
            <w:r w:rsidRPr="00D021F4">
              <w:rPr>
                <w:b w:val="0"/>
                <w:bCs/>
                <w:sz w:val="22"/>
                <w:szCs w:val="22"/>
              </w:rPr>
              <w:t xml:space="preserve">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t>Collection</w:t>
            </w: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 (Веб оф Сайенс Кор Колекшн) деректер базасындағы индексі</w:t>
            </w:r>
          </w:p>
        </w:tc>
        <w:tc>
          <w:tcPr>
            <w:tcW w:w="1702" w:type="dxa"/>
            <w:shd w:val="clear" w:color="auto" w:fill="auto"/>
          </w:tcPr>
          <w:p w14:paraId="614CA451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Журналдың жариялау жылы бойынша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t>Scopus</w:t>
            </w:r>
            <w:r w:rsidRPr="00D021F4">
              <w:rPr>
                <w:b w:val="0"/>
                <w:bCs/>
                <w:sz w:val="22"/>
                <w:szCs w:val="22"/>
              </w:rPr>
              <w:t xml:space="preserve"> </w:t>
            </w: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(Скопус) деректері бойынша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t>Cite</w:t>
            </w:r>
            <w:r w:rsidRPr="00D021F4">
              <w:rPr>
                <w:b w:val="0"/>
                <w:bCs/>
                <w:sz w:val="22"/>
                <w:szCs w:val="22"/>
              </w:rPr>
              <w:t>S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t>core</w:t>
            </w: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 (Сайтскор) процентилі және ғылым саласы*</w:t>
            </w:r>
          </w:p>
        </w:tc>
        <w:tc>
          <w:tcPr>
            <w:tcW w:w="1985" w:type="dxa"/>
            <w:shd w:val="clear" w:color="auto" w:fill="auto"/>
          </w:tcPr>
          <w:p w14:paraId="54489C0E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Авторлардың АЖТ (үміткердің АЖТ)</w:t>
            </w:r>
          </w:p>
        </w:tc>
        <w:tc>
          <w:tcPr>
            <w:tcW w:w="1982" w:type="dxa"/>
            <w:shd w:val="clear" w:color="auto" w:fill="auto"/>
          </w:tcPr>
          <w:p w14:paraId="00979CC2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Үміткердің рөлі (теңавтор, бірінші автор немесе корреспонденция үшін автор)</w:t>
            </w:r>
          </w:p>
        </w:tc>
      </w:tr>
      <w:tr w:rsidR="0040190B" w:rsidRPr="00D021F4" w14:paraId="6F5BB88A" w14:textId="77777777" w:rsidTr="00560D78">
        <w:trPr>
          <w:trHeight w:val="1387"/>
        </w:trPr>
        <w:tc>
          <w:tcPr>
            <w:tcW w:w="445" w:type="dxa"/>
            <w:shd w:val="clear" w:color="auto" w:fill="auto"/>
          </w:tcPr>
          <w:p w14:paraId="730E4F20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2532" w:type="dxa"/>
            <w:shd w:val="clear" w:color="auto" w:fill="auto"/>
          </w:tcPr>
          <w:p w14:paraId="06FE73D1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Continuity in Teaching the Course Algebra and the Beginning of Analysis: Adaptation of Students to New Conditions</w:t>
            </w:r>
          </w:p>
        </w:tc>
        <w:tc>
          <w:tcPr>
            <w:tcW w:w="1134" w:type="dxa"/>
            <w:shd w:val="clear" w:color="auto" w:fill="auto"/>
          </w:tcPr>
          <w:p w14:paraId="6AADCFB2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2268" w:type="dxa"/>
            <w:shd w:val="clear" w:color="auto" w:fill="auto"/>
          </w:tcPr>
          <w:p w14:paraId="2905D767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Qubahan Academic Journal. - Vol. 4, No. 3, 2024. - pp.793-805. </w:t>
            </w:r>
            <w:hyperlink r:id="rId7" w:history="1">
              <w:r w:rsidRPr="00D021F4">
                <w:rPr>
                  <w:rStyle w:val="ae"/>
                  <w:b w:val="0"/>
                  <w:bCs/>
                  <w:sz w:val="22"/>
                  <w:szCs w:val="22"/>
                  <w:lang w:val="kk-KZ"/>
                </w:rPr>
                <w:t>https://doi.org/10.48161/qaj.v4n3a1050</w:t>
              </w:r>
            </w:hyperlink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702" w:type="dxa"/>
            <w:shd w:val="clear" w:color="auto" w:fill="auto"/>
          </w:tcPr>
          <w:p w14:paraId="602547EF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14:paraId="11457A89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</w:p>
        </w:tc>
        <w:tc>
          <w:tcPr>
            <w:tcW w:w="1702" w:type="dxa"/>
            <w:shd w:val="clear" w:color="auto" w:fill="auto"/>
          </w:tcPr>
          <w:p w14:paraId="317AA406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CiteScore 4,6</w:t>
            </w:r>
          </w:p>
          <w:p w14:paraId="48F3543E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Social Sciences</w:t>
            </w:r>
          </w:p>
          <w:p w14:paraId="39F3B51A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Education</w:t>
            </w:r>
          </w:p>
          <w:p w14:paraId="55777378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en-US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Процентиль 79</w:t>
            </w:r>
          </w:p>
        </w:tc>
        <w:tc>
          <w:tcPr>
            <w:tcW w:w="1985" w:type="dxa"/>
            <w:shd w:val="clear" w:color="auto" w:fill="auto"/>
          </w:tcPr>
          <w:p w14:paraId="6295B84E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Umiralkhanov A., </w:t>
            </w:r>
          </w:p>
          <w:p w14:paraId="24CC6FE4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Abylkassymova A., </w:t>
            </w:r>
          </w:p>
          <w:p w14:paraId="51ED325A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sz w:val="22"/>
                <w:szCs w:val="22"/>
                <w:lang w:val="kk-KZ"/>
              </w:rPr>
              <w:t>Tuyakov Y.,</w:t>
            </w:r>
          </w:p>
          <w:p w14:paraId="13B18D33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Zhadrayeva L., </w:t>
            </w:r>
          </w:p>
          <w:p w14:paraId="1D82A396" w14:textId="77777777" w:rsidR="0040190B" w:rsidRPr="00D021F4" w:rsidRDefault="0040190B" w:rsidP="00560D78">
            <w:pPr>
              <w:pStyle w:val="a3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Ardabayeva A.</w:t>
            </w:r>
          </w:p>
        </w:tc>
        <w:tc>
          <w:tcPr>
            <w:tcW w:w="1982" w:type="dxa"/>
            <w:shd w:val="clear" w:color="auto" w:fill="auto"/>
          </w:tcPr>
          <w:p w14:paraId="37CA84F7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тең автор</w:t>
            </w:r>
          </w:p>
        </w:tc>
      </w:tr>
      <w:tr w:rsidR="0040190B" w:rsidRPr="00D021F4" w14:paraId="6F5771ED" w14:textId="77777777" w:rsidTr="00560D78">
        <w:trPr>
          <w:trHeight w:val="2116"/>
        </w:trPr>
        <w:tc>
          <w:tcPr>
            <w:tcW w:w="445" w:type="dxa"/>
            <w:shd w:val="clear" w:color="auto" w:fill="auto"/>
          </w:tcPr>
          <w:p w14:paraId="2CC38AE8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lastRenderedPageBreak/>
              <w:t>2</w:t>
            </w:r>
          </w:p>
        </w:tc>
        <w:tc>
          <w:tcPr>
            <w:tcW w:w="2532" w:type="dxa"/>
            <w:shd w:val="clear" w:color="auto" w:fill="auto"/>
          </w:tcPr>
          <w:p w14:paraId="64B4BB06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Enhancing the Preparation of Future Mathematics Teachers in a Digital Learning Environment</w:t>
            </w:r>
          </w:p>
        </w:tc>
        <w:tc>
          <w:tcPr>
            <w:tcW w:w="1134" w:type="dxa"/>
            <w:shd w:val="clear" w:color="auto" w:fill="auto"/>
          </w:tcPr>
          <w:p w14:paraId="0477BFBB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2268" w:type="dxa"/>
            <w:shd w:val="clear" w:color="auto" w:fill="auto"/>
          </w:tcPr>
          <w:p w14:paraId="010327A7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International Journal of Information and Education Technology. - Vol. 15. - No. 6. - pp. 1193-1200. - 2025. </w:t>
            </w:r>
            <w:hyperlink r:id="rId8" w:history="1">
              <w:r w:rsidRPr="00D021F4">
                <w:rPr>
                  <w:rStyle w:val="ae"/>
                  <w:b w:val="0"/>
                  <w:bCs/>
                  <w:sz w:val="22"/>
                  <w:szCs w:val="22"/>
                  <w:lang w:val="kk-KZ"/>
                </w:rPr>
                <w:t>https://doi.org/10.18178/ijiet.2025.15.6.2322</w:t>
              </w:r>
            </w:hyperlink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702" w:type="dxa"/>
            <w:shd w:val="clear" w:color="auto" w:fill="auto"/>
          </w:tcPr>
          <w:p w14:paraId="7114E66A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14:paraId="49D86BEA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</w:p>
        </w:tc>
        <w:tc>
          <w:tcPr>
            <w:tcW w:w="1702" w:type="dxa"/>
            <w:shd w:val="clear" w:color="auto" w:fill="auto"/>
          </w:tcPr>
          <w:p w14:paraId="0EB0DBAF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CiteScore 3,9</w:t>
            </w:r>
          </w:p>
          <w:p w14:paraId="31E87CBA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Social Sciences</w:t>
            </w:r>
          </w:p>
          <w:p w14:paraId="3F05AF3B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Education</w:t>
            </w:r>
          </w:p>
          <w:p w14:paraId="58204518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Процентиль 73</w:t>
            </w:r>
          </w:p>
        </w:tc>
        <w:tc>
          <w:tcPr>
            <w:tcW w:w="1985" w:type="dxa"/>
            <w:shd w:val="clear" w:color="auto" w:fill="auto"/>
          </w:tcPr>
          <w:p w14:paraId="6907A1AD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Abylkassymova A.E., </w:t>
            </w:r>
          </w:p>
          <w:p w14:paraId="64D262A1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Duisebayeva A.B., </w:t>
            </w:r>
          </w:p>
          <w:p w14:paraId="761EB332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Cs/>
                <w:sz w:val="22"/>
                <w:szCs w:val="22"/>
                <w:lang w:val="kk-KZ"/>
              </w:rPr>
              <w:t>Tuyakov Y.A.</w:t>
            </w:r>
            <w:r w:rsidRPr="00D021F4">
              <w:rPr>
                <w:b w:val="0"/>
                <w:bCs/>
                <w:sz w:val="22"/>
                <w:szCs w:val="22"/>
                <w:lang w:val="kk-KZ"/>
              </w:rPr>
              <w:t>, Ardabayeva A.K., Kossanov B.M.</w:t>
            </w:r>
          </w:p>
        </w:tc>
        <w:tc>
          <w:tcPr>
            <w:tcW w:w="1982" w:type="dxa"/>
            <w:shd w:val="clear" w:color="auto" w:fill="auto"/>
          </w:tcPr>
          <w:p w14:paraId="12CD76E9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корреспонденция үшін автор</w:t>
            </w:r>
          </w:p>
        </w:tc>
      </w:tr>
      <w:tr w:rsidR="0040190B" w:rsidRPr="00D021F4" w14:paraId="5E2595FE" w14:textId="77777777" w:rsidTr="00560D78">
        <w:trPr>
          <w:trHeight w:val="1960"/>
        </w:trPr>
        <w:tc>
          <w:tcPr>
            <w:tcW w:w="445" w:type="dxa"/>
            <w:shd w:val="clear" w:color="auto" w:fill="auto"/>
          </w:tcPr>
          <w:p w14:paraId="08BA9487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3</w:t>
            </w:r>
          </w:p>
        </w:tc>
        <w:tc>
          <w:tcPr>
            <w:tcW w:w="2532" w:type="dxa"/>
            <w:shd w:val="clear" w:color="auto" w:fill="auto"/>
          </w:tcPr>
          <w:p w14:paraId="78E0A33B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STEM-based approaches to soft skills development: a synthesis of meta-analytic findings and empirical evidence</w:t>
            </w:r>
          </w:p>
        </w:tc>
        <w:tc>
          <w:tcPr>
            <w:tcW w:w="1134" w:type="dxa"/>
            <w:shd w:val="clear" w:color="auto" w:fill="auto"/>
          </w:tcPr>
          <w:p w14:paraId="5CE3045F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2268" w:type="dxa"/>
            <w:shd w:val="clear" w:color="auto" w:fill="auto"/>
          </w:tcPr>
          <w:p w14:paraId="0C2B86C2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 xml:space="preserve">Frontiers in Education. Volume 10:1663155. – 2025. </w:t>
            </w:r>
            <w:hyperlink r:id="rId9" w:history="1">
              <w:r w:rsidRPr="00D021F4">
                <w:rPr>
                  <w:rStyle w:val="ae"/>
                  <w:b w:val="0"/>
                  <w:sz w:val="22"/>
                  <w:szCs w:val="22"/>
                  <w:lang w:val="kk-KZ"/>
                </w:rPr>
                <w:t>https://doi.org/10.3389/feduc.2025.1663155</w:t>
              </w:r>
            </w:hyperlink>
          </w:p>
        </w:tc>
        <w:tc>
          <w:tcPr>
            <w:tcW w:w="1702" w:type="dxa"/>
            <w:shd w:val="clear" w:color="auto" w:fill="auto"/>
          </w:tcPr>
          <w:p w14:paraId="7CDD7692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en-US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Journal Impact Factor – 2,6</w:t>
            </w:r>
          </w:p>
          <w:p w14:paraId="571AC4C9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JCR Category – Education &amp; Educational Research</w:t>
            </w:r>
          </w:p>
          <w:p w14:paraId="38FC35B3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Quartile Q1</w:t>
            </w: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3EA4F655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Emerging Sources Citation Index (ESCI)</w:t>
            </w:r>
          </w:p>
        </w:tc>
        <w:tc>
          <w:tcPr>
            <w:tcW w:w="1702" w:type="dxa"/>
            <w:shd w:val="clear" w:color="auto" w:fill="auto"/>
          </w:tcPr>
          <w:p w14:paraId="598B00B5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CiteScore 4,3</w:t>
            </w:r>
          </w:p>
          <w:p w14:paraId="44A6F3D3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Social Sciences</w:t>
            </w:r>
          </w:p>
          <w:p w14:paraId="53E4B7D9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Education</w:t>
            </w:r>
          </w:p>
          <w:p w14:paraId="086DE3A4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Процентиль 76</w:t>
            </w:r>
          </w:p>
        </w:tc>
        <w:tc>
          <w:tcPr>
            <w:tcW w:w="1985" w:type="dxa"/>
            <w:shd w:val="clear" w:color="auto" w:fill="auto"/>
          </w:tcPr>
          <w:p w14:paraId="7AC2BBF4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Rizakhojayeva G., Ramankulov S., Akeshova M., </w:t>
            </w:r>
          </w:p>
          <w:p w14:paraId="1BB17462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Nurizinova M., </w:t>
            </w:r>
          </w:p>
          <w:p w14:paraId="01CA8715" w14:textId="77777777" w:rsidR="0040190B" w:rsidRPr="00D021F4" w:rsidRDefault="0040190B" w:rsidP="00560D78">
            <w:pPr>
              <w:pStyle w:val="aa"/>
              <w:ind w:left="0"/>
              <w:jc w:val="left"/>
              <w:rPr>
                <w:bCs/>
                <w:sz w:val="22"/>
                <w:szCs w:val="22"/>
                <w:lang w:val="en-US"/>
              </w:rPr>
            </w:pPr>
            <w:r w:rsidRPr="00D021F4">
              <w:rPr>
                <w:bCs/>
                <w:sz w:val="22"/>
                <w:szCs w:val="22"/>
                <w:lang w:val="en-US"/>
              </w:rPr>
              <w:t>Tuyakov Y.,</w:t>
            </w:r>
          </w:p>
          <w:p w14:paraId="51ACDBF0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Abdrakhmanov R.</w:t>
            </w:r>
          </w:p>
        </w:tc>
        <w:tc>
          <w:tcPr>
            <w:tcW w:w="1982" w:type="dxa"/>
            <w:shd w:val="clear" w:color="auto" w:fill="auto"/>
          </w:tcPr>
          <w:p w14:paraId="6F7E5F94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тең автор</w:t>
            </w:r>
          </w:p>
        </w:tc>
      </w:tr>
      <w:tr w:rsidR="0040190B" w:rsidRPr="00D021F4" w14:paraId="6FFB1D1C" w14:textId="77777777" w:rsidTr="00560D78">
        <w:trPr>
          <w:trHeight w:val="1989"/>
        </w:trPr>
        <w:tc>
          <w:tcPr>
            <w:tcW w:w="445" w:type="dxa"/>
            <w:shd w:val="clear" w:color="auto" w:fill="auto"/>
          </w:tcPr>
          <w:p w14:paraId="62F81A65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2532" w:type="dxa"/>
            <w:shd w:val="clear" w:color="auto" w:fill="auto"/>
          </w:tcPr>
          <w:p w14:paraId="63198ED3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The impact of using the GeoGebra program on students’ academic performance in solving geometric problems</w:t>
            </w:r>
          </w:p>
        </w:tc>
        <w:tc>
          <w:tcPr>
            <w:tcW w:w="1134" w:type="dxa"/>
            <w:shd w:val="clear" w:color="auto" w:fill="auto"/>
          </w:tcPr>
          <w:p w14:paraId="66891156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2268" w:type="dxa"/>
            <w:shd w:val="clear" w:color="auto" w:fill="auto"/>
          </w:tcPr>
          <w:p w14:paraId="336B0488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Frontiers in Education. Volume 11:1910681. – 2026. </w:t>
            </w:r>
          </w:p>
          <w:p w14:paraId="2B99ABA6" w14:textId="77777777" w:rsidR="0040190B" w:rsidRPr="00D021F4" w:rsidRDefault="00F26627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hyperlink r:id="rId10" w:history="1">
              <w:r w:rsidR="0040190B" w:rsidRPr="00D021F4">
                <w:rPr>
                  <w:rStyle w:val="ae"/>
                  <w:b w:val="0"/>
                  <w:bCs/>
                  <w:sz w:val="22"/>
                  <w:szCs w:val="22"/>
                  <w:lang w:val="kk-KZ"/>
                </w:rPr>
                <w:t>https://doi.org/10.3389/feduc.2026.1910681</w:t>
              </w:r>
            </w:hyperlink>
            <w:r w:rsidR="0040190B" w:rsidRPr="00D021F4">
              <w:rPr>
                <w:b w:val="0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702" w:type="dxa"/>
            <w:shd w:val="clear" w:color="auto" w:fill="auto"/>
          </w:tcPr>
          <w:p w14:paraId="415ADBC4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en-US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Journal Impact Factor – 2,6</w:t>
            </w:r>
          </w:p>
          <w:p w14:paraId="55ADCD96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JCR Category – Education &amp; Educational Research</w:t>
            </w:r>
          </w:p>
          <w:p w14:paraId="07B4D61A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Quartile Q1</w:t>
            </w: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3F86586C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en-US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Emerging Sources Citation Index (ESCI)</w:t>
            </w:r>
          </w:p>
        </w:tc>
        <w:tc>
          <w:tcPr>
            <w:tcW w:w="1702" w:type="dxa"/>
            <w:shd w:val="clear" w:color="auto" w:fill="auto"/>
          </w:tcPr>
          <w:p w14:paraId="1FFAEAD2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CiteScore 4,3</w:t>
            </w:r>
          </w:p>
          <w:p w14:paraId="780F4DFB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Social Sciences</w:t>
            </w:r>
          </w:p>
          <w:p w14:paraId="7E2F9243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Education</w:t>
            </w:r>
          </w:p>
          <w:p w14:paraId="020B0CC1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Процентиль 76</w:t>
            </w:r>
          </w:p>
        </w:tc>
        <w:tc>
          <w:tcPr>
            <w:tcW w:w="1985" w:type="dxa"/>
            <w:shd w:val="clear" w:color="auto" w:fill="auto"/>
          </w:tcPr>
          <w:p w14:paraId="7CF4F7B0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Ardabayeva A, </w:t>
            </w:r>
          </w:p>
          <w:p w14:paraId="5CCF2841" w14:textId="77777777" w:rsidR="0040190B" w:rsidRPr="00D021F4" w:rsidRDefault="0040190B" w:rsidP="00560D78">
            <w:pPr>
              <w:pStyle w:val="aa"/>
              <w:ind w:left="0"/>
              <w:jc w:val="left"/>
              <w:rPr>
                <w:bCs/>
                <w:sz w:val="22"/>
                <w:szCs w:val="22"/>
                <w:lang w:val="en-US"/>
              </w:rPr>
            </w:pPr>
            <w:r w:rsidRPr="00D021F4">
              <w:rPr>
                <w:bCs/>
                <w:sz w:val="22"/>
                <w:szCs w:val="22"/>
                <w:lang w:val="en-US"/>
              </w:rPr>
              <w:t>Tuyakov Y.,</w:t>
            </w:r>
          </w:p>
          <w:p w14:paraId="12482633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Razak Zh.</w:t>
            </w:r>
          </w:p>
        </w:tc>
        <w:tc>
          <w:tcPr>
            <w:tcW w:w="1982" w:type="dxa"/>
            <w:shd w:val="clear" w:color="auto" w:fill="auto"/>
          </w:tcPr>
          <w:p w14:paraId="74EE2B2C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корреспонденция үшін автор</w:t>
            </w:r>
          </w:p>
        </w:tc>
      </w:tr>
      <w:tr w:rsidR="0040190B" w:rsidRPr="00D021F4" w14:paraId="5823A796" w14:textId="77777777" w:rsidTr="00560D78">
        <w:trPr>
          <w:trHeight w:val="1387"/>
        </w:trPr>
        <w:tc>
          <w:tcPr>
            <w:tcW w:w="445" w:type="dxa"/>
            <w:shd w:val="clear" w:color="auto" w:fill="auto"/>
          </w:tcPr>
          <w:p w14:paraId="0F98AB31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en-US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2532" w:type="dxa"/>
            <w:shd w:val="clear" w:color="auto" w:fill="auto"/>
          </w:tcPr>
          <w:p w14:paraId="6EEC3F8E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en-US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Students’ Perceptions of the Professional Orientation of a Probability and Statistics Course: A Multidimensional Gap Analysis for Curriculum Improvement</w:t>
            </w:r>
          </w:p>
          <w:p w14:paraId="784F12BC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0C8EA2B9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2268" w:type="dxa"/>
            <w:shd w:val="clear" w:color="auto" w:fill="auto"/>
          </w:tcPr>
          <w:p w14:paraId="57054063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Trends in Higher Education. - Volume 5. - Issue 4. – No. 112. – 2026. – pp. 1-24. </w:t>
            </w:r>
            <w:hyperlink r:id="rId11" w:history="1">
              <w:r w:rsidRPr="00D021F4">
                <w:rPr>
                  <w:rStyle w:val="ae"/>
                  <w:b w:val="0"/>
                  <w:bCs/>
                  <w:sz w:val="22"/>
                  <w:szCs w:val="22"/>
                  <w:lang w:val="kk-KZ"/>
                </w:rPr>
                <w:t>https://doi.org/10.3390/higheredu5040112</w:t>
              </w:r>
            </w:hyperlink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702" w:type="dxa"/>
            <w:shd w:val="clear" w:color="auto" w:fill="auto"/>
          </w:tcPr>
          <w:p w14:paraId="7F84041B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en-US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Journal Impact Factor – 2,1</w:t>
            </w:r>
          </w:p>
          <w:p w14:paraId="069E8077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JCR Category – Education &amp; Educational Research</w:t>
            </w:r>
          </w:p>
          <w:p w14:paraId="09B30410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Quartile Q2</w:t>
            </w: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33AFA172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Emerging Sources Citation Index (ESCI)</w:t>
            </w:r>
          </w:p>
        </w:tc>
        <w:tc>
          <w:tcPr>
            <w:tcW w:w="1702" w:type="dxa"/>
            <w:shd w:val="clear" w:color="auto" w:fill="auto"/>
          </w:tcPr>
          <w:p w14:paraId="73D15EC3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CiteScore 3,4</w:t>
            </w:r>
          </w:p>
          <w:p w14:paraId="422D6290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Social Sciences</w:t>
            </w:r>
          </w:p>
          <w:p w14:paraId="622B14BD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Social Sciences (miscellaneous)</w:t>
            </w:r>
          </w:p>
          <w:p w14:paraId="29C77C1D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Процентиль 75</w:t>
            </w:r>
          </w:p>
          <w:p w14:paraId="64F13C20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Social Sciences</w:t>
            </w:r>
          </w:p>
          <w:p w14:paraId="159C7E6E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Education</w:t>
            </w:r>
          </w:p>
          <w:p w14:paraId="2FAAFD88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Процентиль 67</w:t>
            </w:r>
          </w:p>
        </w:tc>
        <w:tc>
          <w:tcPr>
            <w:tcW w:w="1985" w:type="dxa"/>
            <w:shd w:val="clear" w:color="auto" w:fill="auto"/>
          </w:tcPr>
          <w:p w14:paraId="4DCD0D64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Cs/>
                <w:sz w:val="22"/>
                <w:szCs w:val="22"/>
                <w:lang w:val="en-US"/>
              </w:rPr>
              <w:t>Tuyakov Y.,</w:t>
            </w:r>
          </w:p>
          <w:p w14:paraId="4E879E01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Abylkassymova A.,</w:t>
            </w:r>
          </w:p>
          <w:p w14:paraId="43C55CB0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Rysbekova G.</w:t>
            </w:r>
          </w:p>
        </w:tc>
        <w:tc>
          <w:tcPr>
            <w:tcW w:w="1982" w:type="dxa"/>
            <w:shd w:val="clear" w:color="auto" w:fill="auto"/>
          </w:tcPr>
          <w:p w14:paraId="05819AFE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бірінші автор</w:t>
            </w:r>
          </w:p>
        </w:tc>
      </w:tr>
      <w:tr w:rsidR="0040190B" w:rsidRPr="00D021F4" w14:paraId="48253F81" w14:textId="77777777" w:rsidTr="00560D78">
        <w:trPr>
          <w:trHeight w:val="416"/>
        </w:trPr>
        <w:tc>
          <w:tcPr>
            <w:tcW w:w="445" w:type="dxa"/>
            <w:shd w:val="clear" w:color="auto" w:fill="auto"/>
          </w:tcPr>
          <w:p w14:paraId="6AE110DD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en-US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2532" w:type="dxa"/>
            <w:shd w:val="clear" w:color="auto" w:fill="auto"/>
          </w:tcPr>
          <w:p w14:paraId="5750D34A" w14:textId="77777777" w:rsidR="0040190B" w:rsidRPr="00D021F4" w:rsidRDefault="0040190B" w:rsidP="00560D78">
            <w:pPr>
              <w:pStyle w:val="a3"/>
              <w:ind w:left="0"/>
              <w:jc w:val="left"/>
              <w:rPr>
                <w:lang w:val="en-US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>Technology-enhanced and AI-supported instruction: a meta-</w:t>
            </w:r>
            <w:r w:rsidRPr="00D021F4">
              <w:rPr>
                <w:b w:val="0"/>
                <w:bCs/>
                <w:sz w:val="22"/>
                <w:szCs w:val="22"/>
                <w:lang w:val="kk-KZ"/>
              </w:rPr>
              <w:lastRenderedPageBreak/>
              <w:t>analysis of student learning outcomes with implications for writing development</w:t>
            </w:r>
          </w:p>
        </w:tc>
        <w:tc>
          <w:tcPr>
            <w:tcW w:w="1134" w:type="dxa"/>
            <w:shd w:val="clear" w:color="auto" w:fill="auto"/>
          </w:tcPr>
          <w:p w14:paraId="52C69207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lastRenderedPageBreak/>
              <w:t>Мақала</w:t>
            </w:r>
          </w:p>
        </w:tc>
        <w:tc>
          <w:tcPr>
            <w:tcW w:w="2268" w:type="dxa"/>
            <w:shd w:val="clear" w:color="auto" w:fill="auto"/>
          </w:tcPr>
          <w:p w14:paraId="26DCEFB6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Frontiers in Education. Volume 11:1913614. – 2026. </w:t>
            </w:r>
          </w:p>
          <w:p w14:paraId="5969EACD" w14:textId="77777777" w:rsidR="0040190B" w:rsidRPr="00D021F4" w:rsidRDefault="00F26627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hyperlink r:id="rId12" w:history="1">
              <w:r w:rsidR="0040190B" w:rsidRPr="00D021F4">
                <w:rPr>
                  <w:rStyle w:val="ae"/>
                  <w:b w:val="0"/>
                  <w:bCs/>
                  <w:sz w:val="22"/>
                  <w:szCs w:val="22"/>
                  <w:lang w:val="kk-KZ"/>
                </w:rPr>
                <w:t>https://doi.org/10.3389/feduc.2026.1913614</w:t>
              </w:r>
            </w:hyperlink>
            <w:r w:rsidR="0040190B" w:rsidRPr="00D021F4">
              <w:rPr>
                <w:b w:val="0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702" w:type="dxa"/>
            <w:shd w:val="clear" w:color="auto" w:fill="auto"/>
          </w:tcPr>
          <w:p w14:paraId="4F61ABB0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en-US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lastRenderedPageBreak/>
              <w:t>Journal Impact Factor – 2,6</w:t>
            </w:r>
          </w:p>
          <w:p w14:paraId="71046A62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 xml:space="preserve">JCR Category –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lastRenderedPageBreak/>
              <w:t>Education &amp; Educational Research</w:t>
            </w:r>
          </w:p>
          <w:p w14:paraId="51721D93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t>Quartile Q1</w:t>
            </w: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21E56081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en-US"/>
              </w:rPr>
              <w:lastRenderedPageBreak/>
              <w:t xml:space="preserve">Emerging Sources Citation </w:t>
            </w:r>
            <w:r w:rsidRPr="00D021F4">
              <w:rPr>
                <w:b w:val="0"/>
                <w:bCs/>
                <w:sz w:val="22"/>
                <w:szCs w:val="22"/>
                <w:lang w:val="en-US"/>
              </w:rPr>
              <w:lastRenderedPageBreak/>
              <w:t>Index (ESCI)</w:t>
            </w:r>
          </w:p>
        </w:tc>
        <w:tc>
          <w:tcPr>
            <w:tcW w:w="1702" w:type="dxa"/>
            <w:shd w:val="clear" w:color="auto" w:fill="auto"/>
          </w:tcPr>
          <w:p w14:paraId="77B3EF01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lastRenderedPageBreak/>
              <w:t>CiteScore 4,3</w:t>
            </w:r>
          </w:p>
          <w:p w14:paraId="4CE4F7C4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Social Sciences</w:t>
            </w:r>
          </w:p>
          <w:p w14:paraId="07020488" w14:textId="77777777" w:rsidR="0040190B" w:rsidRPr="00D021F4" w:rsidRDefault="0040190B" w:rsidP="00560D78">
            <w:pPr>
              <w:pStyle w:val="a3"/>
              <w:ind w:left="0"/>
              <w:rPr>
                <w:b w:val="0"/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t>Education</w:t>
            </w:r>
          </w:p>
          <w:p w14:paraId="73747F37" w14:textId="77777777" w:rsidR="0040190B" w:rsidRPr="00D021F4" w:rsidRDefault="0040190B" w:rsidP="00560D78">
            <w:pPr>
              <w:pStyle w:val="a3"/>
              <w:ind w:left="0"/>
              <w:rPr>
                <w:sz w:val="22"/>
                <w:szCs w:val="22"/>
                <w:lang w:val="kk-KZ"/>
              </w:rPr>
            </w:pPr>
            <w:r w:rsidRPr="00D021F4">
              <w:rPr>
                <w:b w:val="0"/>
                <w:sz w:val="22"/>
                <w:szCs w:val="22"/>
                <w:lang w:val="kk-KZ"/>
              </w:rPr>
              <w:lastRenderedPageBreak/>
              <w:t>Процентиль 76</w:t>
            </w:r>
          </w:p>
        </w:tc>
        <w:tc>
          <w:tcPr>
            <w:tcW w:w="1985" w:type="dxa"/>
            <w:shd w:val="clear" w:color="auto" w:fill="auto"/>
          </w:tcPr>
          <w:p w14:paraId="57414875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lastRenderedPageBreak/>
              <w:t>Zhunusbekova A.,</w:t>
            </w:r>
          </w:p>
          <w:p w14:paraId="7E85847F" w14:textId="77777777" w:rsidR="0040190B" w:rsidRPr="00D021F4" w:rsidRDefault="0040190B" w:rsidP="00560D78">
            <w:pPr>
              <w:pStyle w:val="a3"/>
              <w:ind w:left="0"/>
              <w:jc w:val="left"/>
              <w:rPr>
                <w:lang w:val="kk-KZ"/>
              </w:rPr>
            </w:pPr>
            <w:r w:rsidRPr="00D021F4">
              <w:rPr>
                <w:bCs/>
                <w:sz w:val="22"/>
                <w:szCs w:val="22"/>
                <w:lang w:val="en-US"/>
              </w:rPr>
              <w:t>Tuyakov Y.,</w:t>
            </w:r>
          </w:p>
          <w:p w14:paraId="6338EDBA" w14:textId="77777777" w:rsidR="0040190B" w:rsidRPr="00D021F4" w:rsidRDefault="0040190B" w:rsidP="00560D78">
            <w:pPr>
              <w:pStyle w:val="aa"/>
              <w:ind w:left="0"/>
              <w:jc w:val="left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t xml:space="preserve">Ardabayeva A., </w:t>
            </w:r>
            <w:r w:rsidRPr="00D021F4">
              <w:rPr>
                <w:b w:val="0"/>
                <w:bCs/>
                <w:sz w:val="22"/>
                <w:szCs w:val="22"/>
                <w:lang w:val="kk-KZ"/>
              </w:rPr>
              <w:lastRenderedPageBreak/>
              <w:t>Karatayev A.</w:t>
            </w:r>
          </w:p>
        </w:tc>
        <w:tc>
          <w:tcPr>
            <w:tcW w:w="1982" w:type="dxa"/>
            <w:shd w:val="clear" w:color="auto" w:fill="auto"/>
          </w:tcPr>
          <w:p w14:paraId="1A04E080" w14:textId="77777777" w:rsidR="0040190B" w:rsidRPr="00D021F4" w:rsidRDefault="0040190B" w:rsidP="00560D78">
            <w:pPr>
              <w:pStyle w:val="aa"/>
              <w:ind w:left="0"/>
              <w:rPr>
                <w:b w:val="0"/>
                <w:bCs/>
                <w:sz w:val="22"/>
                <w:szCs w:val="22"/>
                <w:lang w:val="kk-KZ"/>
              </w:rPr>
            </w:pPr>
            <w:r w:rsidRPr="00D021F4">
              <w:rPr>
                <w:b w:val="0"/>
                <w:bCs/>
                <w:sz w:val="22"/>
                <w:szCs w:val="22"/>
                <w:lang w:val="kk-KZ"/>
              </w:rPr>
              <w:lastRenderedPageBreak/>
              <w:t>корреспонденция үшін автор</w:t>
            </w:r>
          </w:p>
        </w:tc>
      </w:tr>
    </w:tbl>
    <w:p w14:paraId="580209C2" w14:textId="77777777" w:rsidR="0040190B" w:rsidRPr="00D021F4" w:rsidRDefault="0040190B" w:rsidP="0040190B">
      <w:pPr>
        <w:pStyle w:val="aa"/>
        <w:jc w:val="right"/>
        <w:rPr>
          <w:b w:val="0"/>
          <w:bCs/>
          <w:color w:val="000000" w:themeColor="text1"/>
          <w:sz w:val="24"/>
          <w:szCs w:val="24"/>
          <w:lang w:val="kk-KZ"/>
        </w:rPr>
      </w:pPr>
    </w:p>
    <w:p w14:paraId="613D45C5" w14:textId="77777777" w:rsidR="0040190B" w:rsidRPr="00D021F4" w:rsidRDefault="0040190B" w:rsidP="0040190B">
      <w:pPr>
        <w:pStyle w:val="a5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6AA7ECC" w14:textId="77777777" w:rsidR="0040190B" w:rsidRPr="00D021F4" w:rsidRDefault="0040190B" w:rsidP="0040190B">
      <w:pPr>
        <w:pStyle w:val="a5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5CEFE9F" w14:textId="77777777" w:rsidR="0040190B" w:rsidRPr="00D021F4" w:rsidRDefault="0040190B" w:rsidP="0040190B">
      <w:pPr>
        <w:pStyle w:val="21"/>
        <w:rPr>
          <w:b/>
          <w:sz w:val="24"/>
          <w:lang w:val="kk-KZ"/>
        </w:rPr>
      </w:pPr>
      <w:r w:rsidRPr="00D021F4">
        <w:rPr>
          <w:b/>
          <w:sz w:val="24"/>
          <w:lang w:val="kk-KZ"/>
        </w:rPr>
        <w:t xml:space="preserve">Математика, физика және информатиканы оқыту әдістемесі </w:t>
      </w:r>
    </w:p>
    <w:p w14:paraId="010B018B" w14:textId="4A347649" w:rsidR="0040190B" w:rsidRPr="00D021F4" w:rsidRDefault="0040190B" w:rsidP="0040190B">
      <w:pPr>
        <w:pStyle w:val="21"/>
        <w:rPr>
          <w:b/>
          <w:sz w:val="24"/>
          <w:lang w:val="kk-KZ"/>
        </w:rPr>
      </w:pPr>
      <w:r w:rsidRPr="00D021F4">
        <w:rPr>
          <w:b/>
          <w:sz w:val="24"/>
          <w:lang w:val="kk-KZ"/>
        </w:rPr>
        <w:t>кафедрасының меңгерушісі, ҚР ҰҒА академигі, п.ғ.д., профессор</w:t>
      </w:r>
      <w:r w:rsidRPr="00D021F4">
        <w:rPr>
          <w:b/>
          <w:sz w:val="24"/>
          <w:lang w:val="kk-KZ"/>
        </w:rPr>
        <w:tab/>
      </w:r>
      <w:r w:rsidRPr="00D021F4">
        <w:rPr>
          <w:b/>
          <w:sz w:val="24"/>
          <w:lang w:val="kk-KZ"/>
        </w:rPr>
        <w:tab/>
      </w:r>
      <w:r w:rsidRPr="00D021F4">
        <w:rPr>
          <w:b/>
          <w:sz w:val="24"/>
          <w:lang w:val="kk-KZ"/>
        </w:rPr>
        <w:tab/>
      </w:r>
      <w:r w:rsidRPr="00D021F4">
        <w:rPr>
          <w:b/>
          <w:sz w:val="24"/>
          <w:lang w:val="kk-KZ"/>
        </w:rPr>
        <w:tab/>
        <w:t xml:space="preserve">      </w:t>
      </w:r>
      <w:r w:rsidRPr="00D021F4">
        <w:rPr>
          <w:b/>
          <w:sz w:val="24"/>
          <w:lang w:val="kk-KZ"/>
        </w:rPr>
        <w:tab/>
      </w:r>
      <w:r w:rsidRPr="00D021F4">
        <w:rPr>
          <w:b/>
          <w:sz w:val="24"/>
          <w:lang w:val="kk-KZ"/>
        </w:rPr>
        <w:tab/>
      </w:r>
      <w:r w:rsidRPr="00D021F4">
        <w:rPr>
          <w:b/>
          <w:sz w:val="24"/>
          <w:lang w:val="kk-KZ"/>
        </w:rPr>
        <w:tab/>
      </w:r>
      <w:r w:rsidRPr="00D021F4">
        <w:rPr>
          <w:b/>
          <w:sz w:val="24"/>
          <w:lang w:val="kk-KZ"/>
        </w:rPr>
        <w:tab/>
        <w:t>А.Е. Әбілқасымова</w:t>
      </w:r>
    </w:p>
    <w:p w14:paraId="59AAB1FA" w14:textId="047AA681" w:rsidR="0078042C" w:rsidRPr="00D021F4" w:rsidRDefault="0078042C" w:rsidP="0040190B">
      <w:pPr>
        <w:pStyle w:val="21"/>
        <w:rPr>
          <w:sz w:val="24"/>
          <w:lang w:val="kk-KZ"/>
        </w:rPr>
      </w:pPr>
    </w:p>
    <w:p w14:paraId="70525ECE" w14:textId="230BEAAA" w:rsidR="0078042C" w:rsidRPr="00D021F4" w:rsidRDefault="0078042C" w:rsidP="0040190B">
      <w:pPr>
        <w:pStyle w:val="21"/>
        <w:rPr>
          <w:sz w:val="24"/>
          <w:lang w:val="kk-KZ"/>
        </w:rPr>
      </w:pPr>
    </w:p>
    <w:p w14:paraId="1B364FE8" w14:textId="7E27B2C2" w:rsidR="0078042C" w:rsidRPr="00D021F4" w:rsidRDefault="0078042C" w:rsidP="0040190B">
      <w:pPr>
        <w:pStyle w:val="21"/>
        <w:rPr>
          <w:sz w:val="24"/>
          <w:lang w:val="kk-KZ"/>
        </w:rPr>
      </w:pPr>
    </w:p>
    <w:p w14:paraId="5401A873" w14:textId="223193F2" w:rsidR="00425806" w:rsidRPr="00D021F4" w:rsidRDefault="00425806">
      <w:pPr>
        <w:rPr>
          <w:lang w:val="kk-KZ" w:eastAsia="ru-RU"/>
        </w:rPr>
      </w:pPr>
      <w:r w:rsidRPr="00D021F4">
        <w:rPr>
          <w:lang w:val="kk-KZ"/>
        </w:rPr>
        <w:br w:type="page"/>
      </w:r>
    </w:p>
    <w:p w14:paraId="7C3287E3" w14:textId="77777777" w:rsidR="00C83CE5" w:rsidRPr="00D021F4" w:rsidRDefault="00C83CE5" w:rsidP="00E40164">
      <w:pPr>
        <w:jc w:val="center"/>
        <w:rPr>
          <w:b/>
          <w:lang w:val="kk-KZ"/>
        </w:rPr>
      </w:pPr>
    </w:p>
    <w:p w14:paraId="063C68D5" w14:textId="286D17B0" w:rsidR="00E40164" w:rsidRPr="00D021F4" w:rsidRDefault="00E40164" w:rsidP="00E40164">
      <w:pPr>
        <w:jc w:val="center"/>
        <w:rPr>
          <w:b/>
          <w:lang w:val="kk-KZ"/>
        </w:rPr>
      </w:pPr>
      <w:r w:rsidRPr="00D021F4">
        <w:rPr>
          <w:b/>
          <w:lang w:val="kk-KZ"/>
        </w:rPr>
        <w:t>«Абай атындағы ҚазҰПУ» КеАҚ</w:t>
      </w:r>
    </w:p>
    <w:p w14:paraId="568E55D8" w14:textId="77777777" w:rsidR="00E40164" w:rsidRPr="00D021F4" w:rsidRDefault="00E40164" w:rsidP="00E40164">
      <w:pPr>
        <w:jc w:val="center"/>
        <w:rPr>
          <w:b/>
          <w:lang w:val="kk-KZ"/>
        </w:rPr>
      </w:pPr>
      <w:r w:rsidRPr="00D021F4">
        <w:rPr>
          <w:b/>
          <w:lang w:val="kk-KZ"/>
        </w:rPr>
        <w:t>Математика және физика факультетінің</w:t>
      </w:r>
    </w:p>
    <w:p w14:paraId="2D802E97" w14:textId="77777777" w:rsidR="00E40164" w:rsidRPr="00D021F4" w:rsidRDefault="00E40164" w:rsidP="00E40164">
      <w:pPr>
        <w:jc w:val="center"/>
        <w:rPr>
          <w:b/>
          <w:lang w:val="kk-KZ"/>
        </w:rPr>
      </w:pPr>
      <w:r w:rsidRPr="00D021F4">
        <w:rPr>
          <w:b/>
          <w:lang w:val="kk-KZ"/>
        </w:rPr>
        <w:t xml:space="preserve">«Математика, физика және информатиканы оқыту әдістемесі» кафедрасының профессоры м.а., п.ғ.к., доцент  </w:t>
      </w:r>
    </w:p>
    <w:p w14:paraId="298818A5" w14:textId="77777777" w:rsidR="00E40164" w:rsidRPr="00D021F4" w:rsidRDefault="00E40164" w:rsidP="00E40164">
      <w:pPr>
        <w:jc w:val="center"/>
        <w:rPr>
          <w:b/>
          <w:bCs/>
          <w:u w:val="single"/>
          <w:lang w:val="kk-KZ"/>
        </w:rPr>
      </w:pPr>
      <w:r w:rsidRPr="00D021F4">
        <w:rPr>
          <w:b/>
          <w:bCs/>
          <w:u w:val="single"/>
          <w:lang w:val="kk-KZ"/>
        </w:rPr>
        <w:t>Туяков Есенкельды Алыбаевичтің</w:t>
      </w:r>
    </w:p>
    <w:p w14:paraId="652637D9" w14:textId="77777777" w:rsidR="00E40164" w:rsidRPr="00D021F4" w:rsidRDefault="00E40164" w:rsidP="00E40164">
      <w:pPr>
        <w:jc w:val="center"/>
        <w:rPr>
          <w:b/>
          <w:lang w:val="uk-UA"/>
        </w:rPr>
      </w:pPr>
      <w:r w:rsidRPr="00D021F4">
        <w:rPr>
          <w:b/>
          <w:lang w:val="uk-UA"/>
        </w:rPr>
        <w:t>ғылыми және ғылыми-әдiстемелiк еңбектерiнің</w:t>
      </w:r>
    </w:p>
    <w:p w14:paraId="06396BBC" w14:textId="77777777" w:rsidR="00E40164" w:rsidRPr="00D021F4" w:rsidRDefault="00E40164" w:rsidP="00E40164">
      <w:pPr>
        <w:jc w:val="center"/>
        <w:rPr>
          <w:b/>
          <w:lang w:val="kk-KZ"/>
        </w:rPr>
      </w:pPr>
      <w:r w:rsidRPr="00D021F4">
        <w:rPr>
          <w:b/>
          <w:lang w:val="uk-UA"/>
        </w:rPr>
        <w:t>Т</w:t>
      </w:r>
      <w:r w:rsidRPr="00D021F4">
        <w:rPr>
          <w:b/>
          <w:lang w:val="kk-KZ"/>
        </w:rPr>
        <w:t>I</w:t>
      </w:r>
      <w:r w:rsidRPr="00D021F4">
        <w:rPr>
          <w:b/>
          <w:lang w:val="uk-UA"/>
        </w:rPr>
        <w:t>З</w:t>
      </w:r>
      <w:r w:rsidRPr="00D021F4">
        <w:rPr>
          <w:b/>
          <w:lang w:val="kk-KZ"/>
        </w:rPr>
        <w:t>I</w:t>
      </w:r>
      <w:r w:rsidRPr="00D021F4">
        <w:rPr>
          <w:b/>
          <w:lang w:val="uk-UA"/>
        </w:rPr>
        <w:t>М</w:t>
      </w:r>
      <w:r w:rsidRPr="00D021F4">
        <w:rPr>
          <w:b/>
          <w:lang w:val="kk-KZ"/>
        </w:rPr>
        <w:t>I</w:t>
      </w:r>
    </w:p>
    <w:p w14:paraId="63E6ADFD" w14:textId="77777777" w:rsidR="00E40164" w:rsidRPr="00D021F4" w:rsidRDefault="00E40164" w:rsidP="00E40164">
      <w:pPr>
        <w:jc w:val="center"/>
        <w:rPr>
          <w:b/>
          <w:lang w:val="kk-KZ"/>
        </w:rPr>
      </w:pPr>
      <w:r w:rsidRPr="00D021F4">
        <w:rPr>
          <w:b/>
          <w:lang w:val="kk-KZ"/>
        </w:rPr>
        <w:t>(</w:t>
      </w:r>
      <w:r w:rsidRPr="00D021F4">
        <w:rPr>
          <w:b/>
        </w:rPr>
        <w:t>20</w:t>
      </w:r>
      <w:r w:rsidRPr="00D021F4">
        <w:rPr>
          <w:b/>
          <w:lang w:val="kk-KZ"/>
        </w:rPr>
        <w:t>12</w:t>
      </w:r>
      <w:r w:rsidRPr="00D021F4">
        <w:rPr>
          <w:b/>
        </w:rPr>
        <w:t>-202</w:t>
      </w:r>
      <w:r w:rsidRPr="00D021F4">
        <w:rPr>
          <w:b/>
          <w:lang w:val="kk-KZ"/>
        </w:rPr>
        <w:t>6</w:t>
      </w:r>
      <w:r w:rsidRPr="00D021F4">
        <w:rPr>
          <w:b/>
        </w:rPr>
        <w:t xml:space="preserve"> ж.ж.</w:t>
      </w:r>
      <w:r w:rsidRPr="00D021F4">
        <w:rPr>
          <w:b/>
          <w:lang w:val="kk-KZ"/>
        </w:rPr>
        <w:t>)</w:t>
      </w:r>
    </w:p>
    <w:p w14:paraId="23ADA093" w14:textId="77777777" w:rsidR="00E40164" w:rsidRPr="00D021F4" w:rsidRDefault="00E40164" w:rsidP="00E40164">
      <w:pPr>
        <w:jc w:val="center"/>
        <w:rPr>
          <w:b/>
          <w:lang w:val="kk-KZ"/>
        </w:rPr>
      </w:pP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275"/>
        <w:gridCol w:w="5529"/>
        <w:gridCol w:w="1275"/>
        <w:gridCol w:w="2411"/>
      </w:tblGrid>
      <w:tr w:rsidR="00E40164" w:rsidRPr="00D021F4" w14:paraId="2B0DC386" w14:textId="77777777" w:rsidTr="00560D78">
        <w:trPr>
          <w:trHeight w:val="89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CD3" w14:textId="77777777" w:rsidR="00E40164" w:rsidRPr="00D021F4" w:rsidRDefault="00E40164" w:rsidP="00560D78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1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  <w:p w14:paraId="3125780D" w14:textId="77777777" w:rsidR="00E40164" w:rsidRPr="00D021F4" w:rsidRDefault="00E40164" w:rsidP="00560D78">
            <w:pPr>
              <w:jc w:val="center"/>
              <w:rPr>
                <w:b/>
                <w:lang w:val="kk-KZ"/>
              </w:rPr>
            </w:pPr>
            <w:r w:rsidRPr="00D021F4">
              <w:rPr>
                <w:b/>
                <w:lang w:val="kk-KZ"/>
              </w:rPr>
              <w:t>№</w:t>
            </w:r>
          </w:p>
          <w:p w14:paraId="057B45B2" w14:textId="77777777" w:rsidR="00E40164" w:rsidRPr="00D021F4" w:rsidRDefault="00E40164" w:rsidP="00560D78">
            <w:pPr>
              <w:jc w:val="center"/>
              <w:rPr>
                <w:b/>
                <w:lang w:val="kk-KZ"/>
              </w:rPr>
            </w:pPr>
          </w:p>
          <w:p w14:paraId="652D6F44" w14:textId="77777777" w:rsidR="00E40164" w:rsidRPr="00D021F4" w:rsidRDefault="00E40164" w:rsidP="00560D7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66FC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lang w:val="uk-UA"/>
              </w:rPr>
              <w:t>Атауы</w:t>
            </w:r>
          </w:p>
          <w:p w14:paraId="2C059EE0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</w:p>
          <w:p w14:paraId="6EACBC3B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</w:p>
          <w:p w14:paraId="73BE20DC" w14:textId="77777777" w:rsidR="00E40164" w:rsidRPr="00D021F4" w:rsidRDefault="00E40164" w:rsidP="00560D78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9AD2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bCs/>
                <w:lang w:val="kk-KZ"/>
              </w:rPr>
              <w:t>Жарияланым түрі (мақала шолу, т.б.)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50B7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lang w:val="uk-UA"/>
              </w:rPr>
              <w:t>Баспа, журнал</w:t>
            </w:r>
          </w:p>
          <w:p w14:paraId="0A9C61F0" w14:textId="77777777" w:rsidR="00E40164" w:rsidRPr="00D021F4" w:rsidRDefault="00E40164" w:rsidP="00560D78">
            <w:pPr>
              <w:jc w:val="center"/>
              <w:rPr>
                <w:b/>
                <w:lang w:val="kk-KZ"/>
              </w:rPr>
            </w:pPr>
            <w:r w:rsidRPr="00D021F4">
              <w:rPr>
                <w:b/>
                <w:lang w:val="uk-UA"/>
              </w:rPr>
              <w:t>(атауы, №, жылы, беттерi),</w:t>
            </w:r>
          </w:p>
          <w:p w14:paraId="2C65E591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lang w:val="uk-UA"/>
              </w:rPr>
              <w:t xml:space="preserve">авторлық куәліктің, патенттің </w:t>
            </w:r>
            <w:r w:rsidRPr="00D021F4">
              <w:rPr>
                <w:b/>
              </w:rPr>
              <w:t>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BA0D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lang w:val="uk-UA"/>
              </w:rPr>
              <w:t>Баспа табақтар</w:t>
            </w:r>
          </w:p>
          <w:p w14:paraId="08025E6A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</w:p>
          <w:p w14:paraId="5DECCC3E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</w:p>
          <w:p w14:paraId="60644827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F403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lang w:val="uk-UA"/>
              </w:rPr>
              <w:t>Қосалқы авторлардың аты-жөні</w:t>
            </w:r>
          </w:p>
        </w:tc>
      </w:tr>
      <w:tr w:rsidR="00E40164" w:rsidRPr="00D021F4" w14:paraId="6B67C01A" w14:textId="77777777" w:rsidTr="00560D78">
        <w:trPr>
          <w:trHeight w:val="32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BA82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DB00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lang w:val="uk-UA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7DAC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lang w:val="uk-UA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EDD3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lang w:val="uk-UA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964A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lang w:val="uk-UA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6F2C" w14:textId="77777777" w:rsidR="00E40164" w:rsidRPr="00D021F4" w:rsidRDefault="00E40164" w:rsidP="00560D78">
            <w:pPr>
              <w:jc w:val="center"/>
              <w:rPr>
                <w:b/>
                <w:lang w:val="uk-UA"/>
              </w:rPr>
            </w:pPr>
            <w:r w:rsidRPr="00D021F4">
              <w:rPr>
                <w:b/>
                <w:lang w:val="uk-UA"/>
              </w:rPr>
              <w:t>6</w:t>
            </w:r>
          </w:p>
        </w:tc>
      </w:tr>
      <w:tr w:rsidR="00E40164" w:rsidRPr="00F26627" w14:paraId="4F1D0ED1" w14:textId="77777777" w:rsidTr="00560D78">
        <w:trPr>
          <w:cantSplit/>
          <w:trHeight w:val="597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8C7A" w14:textId="77777777" w:rsidR="00E40164" w:rsidRPr="00D021F4" w:rsidRDefault="00E40164" w:rsidP="00560D78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</w:pPr>
            <w:r w:rsidRPr="00D021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Scopus</w:t>
            </w:r>
            <w:r w:rsidRPr="00D021F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 xml:space="preserve"> және </w:t>
            </w:r>
            <w:r w:rsidRPr="00D021F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en-US"/>
              </w:rPr>
              <w:t xml:space="preserve">WoS </w:t>
            </w:r>
            <w:r w:rsidRPr="00D021F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 xml:space="preserve">халықаралық деректер базасы </w:t>
            </w:r>
          </w:p>
          <w:p w14:paraId="1BB6CE82" w14:textId="77777777" w:rsidR="00E40164" w:rsidRPr="00D021F4" w:rsidRDefault="00E40164" w:rsidP="00560D78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21F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тізіміндегі ғылыми журналдарда жарияланған ғылыми еңбектер</w:t>
            </w:r>
          </w:p>
        </w:tc>
      </w:tr>
      <w:tr w:rsidR="00E40164" w:rsidRPr="00F26627" w14:paraId="72D3C855" w14:textId="77777777" w:rsidTr="00560D78">
        <w:trPr>
          <w:cantSplit/>
          <w:trHeight w:val="6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4D9B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F97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Theoretical foundations of the professional direction of teaching mathematics course in higher Educational Institutions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3E7E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2477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 xml:space="preserve">Global and Stochastic Analysis.  - Vol. 8. - No. 2. - 2021. – </w:t>
            </w:r>
            <w:r w:rsidRPr="00D021F4">
              <w:t>pp</w:t>
            </w:r>
            <w:r w:rsidRPr="00D021F4">
              <w:rPr>
                <w:lang w:val="kk-KZ"/>
              </w:rPr>
              <w:t xml:space="preserve">.311-322. </w:t>
            </w:r>
            <w:r w:rsidRPr="00D021F4">
              <w:rPr>
                <w:b/>
                <w:lang w:val="kk-KZ"/>
              </w:rPr>
              <w:t>Scopus, процентиль – 91.</w:t>
            </w:r>
          </w:p>
          <w:p w14:paraId="7EF2C803" w14:textId="77777777" w:rsidR="00E40164" w:rsidRPr="00D021F4" w:rsidRDefault="00F26627" w:rsidP="00560D78">
            <w:pPr>
              <w:rPr>
                <w:lang w:val="kk-KZ"/>
              </w:rPr>
            </w:pPr>
            <w:hyperlink r:id="rId13" w:history="1">
              <w:r w:rsidR="00E40164" w:rsidRPr="00D021F4">
                <w:rPr>
                  <w:rStyle w:val="ae"/>
                  <w:lang w:val="kk-KZ"/>
                </w:rPr>
                <w:t>https://www.mukpublications.com/resources/vol-8-no-2-2021-23%20SS.pdf</w:t>
              </w:r>
            </w:hyperlink>
            <w:r w:rsidR="00E40164" w:rsidRPr="00D021F4">
              <w:rPr>
                <w:lang w:val="kk-KZ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12A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4CCB" w14:textId="77777777" w:rsidR="00E40164" w:rsidRPr="00D021F4" w:rsidRDefault="00E40164" w:rsidP="00560D78">
            <w:pPr>
              <w:ind w:hanging="10"/>
              <w:rPr>
                <w:lang w:val="kk-KZ"/>
              </w:rPr>
            </w:pPr>
            <w:r w:rsidRPr="00D021F4">
              <w:rPr>
                <w:lang w:val="kk-KZ"/>
              </w:rPr>
              <w:t>Alma E.Abylkassymova, Zhanar A.Kalybekova, Larissa U.Zhadrayeva, Gulaim B.Iliyassova</w:t>
            </w:r>
          </w:p>
        </w:tc>
      </w:tr>
      <w:tr w:rsidR="00E40164" w:rsidRPr="00F26627" w14:paraId="6B92720B" w14:textId="77777777" w:rsidTr="00560D78">
        <w:trPr>
          <w:cantSplit/>
          <w:trHeight w:val="6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54B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049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Continuity in Teaching the Course Algebra and the Beginning of Analysis: Adaptation of Students to New Conditions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1F12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BAB2" w14:textId="77777777" w:rsidR="00E40164" w:rsidRPr="00D021F4" w:rsidRDefault="00E40164" w:rsidP="00560D78">
            <w:pPr>
              <w:rPr>
                <w:b/>
                <w:lang w:val="kk-KZ"/>
              </w:rPr>
            </w:pPr>
            <w:r w:rsidRPr="00D021F4">
              <w:rPr>
                <w:lang w:val="kk-KZ"/>
              </w:rPr>
              <w:t xml:space="preserve">Qubahan Academic Journal. - Vol. 4, No. 3, 2024. </w:t>
            </w:r>
            <w:r w:rsidRPr="00D021F4">
              <w:t>- pp</w:t>
            </w:r>
            <w:r w:rsidRPr="00D021F4">
              <w:rPr>
                <w:lang w:val="kk-KZ"/>
              </w:rPr>
              <w:t xml:space="preserve">.793-805. </w:t>
            </w:r>
            <w:r w:rsidRPr="00D021F4">
              <w:rPr>
                <w:b/>
                <w:lang w:val="kk-KZ"/>
              </w:rPr>
              <w:t xml:space="preserve">Scopus, процентиль – 79. </w:t>
            </w:r>
          </w:p>
          <w:p w14:paraId="63D0319A" w14:textId="77777777" w:rsidR="00E40164" w:rsidRPr="00D021F4" w:rsidRDefault="00F26627" w:rsidP="00560D78">
            <w:pPr>
              <w:rPr>
                <w:lang w:val="kk-KZ"/>
              </w:rPr>
            </w:pPr>
            <w:hyperlink r:id="rId14" w:history="1">
              <w:r w:rsidR="00E40164" w:rsidRPr="00D021F4">
                <w:rPr>
                  <w:rStyle w:val="ae"/>
                  <w:lang w:val="kk-KZ"/>
                </w:rPr>
                <w:t>https://doi.org/10.48161/qaj.v4n3a1050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D33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0,81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9887" w14:textId="77777777" w:rsidR="00E40164" w:rsidRPr="00D021F4" w:rsidRDefault="00E40164" w:rsidP="00560D78">
            <w:pPr>
              <w:ind w:hanging="10"/>
              <w:rPr>
                <w:lang w:val="kk-KZ"/>
              </w:rPr>
            </w:pPr>
            <w:r w:rsidRPr="00D021F4">
              <w:rPr>
                <w:lang w:val="kk-KZ"/>
              </w:rPr>
              <w:t>A.Umiralkhanov, A.Abylkassymova, L.Zhadrayeva, A.Ardabayeva.</w:t>
            </w:r>
          </w:p>
        </w:tc>
      </w:tr>
      <w:tr w:rsidR="00E40164" w:rsidRPr="00F26627" w14:paraId="6105BA43" w14:textId="77777777" w:rsidTr="00560D78">
        <w:trPr>
          <w:cantSplit/>
          <w:trHeight w:val="6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0BB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CE0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Enhancing the Preparation of Future Mathematics Teachers in a Digital Learning Environment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FA6D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E231" w14:textId="77777777" w:rsidR="00E40164" w:rsidRPr="00D021F4" w:rsidRDefault="00E40164" w:rsidP="00560D78">
            <w:pPr>
              <w:rPr>
                <w:b/>
              </w:rPr>
            </w:pPr>
            <w:r w:rsidRPr="00D021F4">
              <w:t>International Journal of Information and Education Technology</w:t>
            </w:r>
            <w:r w:rsidRPr="00D021F4">
              <w:rPr>
                <w:lang w:val="kk-KZ"/>
              </w:rPr>
              <w:t>. -</w:t>
            </w:r>
            <w:r w:rsidRPr="00D021F4">
              <w:t xml:space="preserve"> Vol. 15</w:t>
            </w:r>
            <w:r w:rsidRPr="00D021F4">
              <w:rPr>
                <w:lang w:val="kk-KZ"/>
              </w:rPr>
              <w:t>.</w:t>
            </w:r>
            <w:r w:rsidRPr="00D021F4">
              <w:t xml:space="preserve"> </w:t>
            </w:r>
            <w:r w:rsidRPr="00D021F4">
              <w:rPr>
                <w:lang w:val="kk-KZ"/>
              </w:rPr>
              <w:t xml:space="preserve">- </w:t>
            </w:r>
            <w:r w:rsidRPr="00D021F4">
              <w:t>No. 6</w:t>
            </w:r>
            <w:r w:rsidRPr="00D021F4">
              <w:rPr>
                <w:lang w:val="kk-KZ"/>
              </w:rPr>
              <w:t>.</w:t>
            </w:r>
            <w:r w:rsidRPr="00D021F4">
              <w:t xml:space="preserve"> </w:t>
            </w:r>
            <w:r w:rsidRPr="00D021F4">
              <w:rPr>
                <w:lang w:val="kk-KZ"/>
              </w:rPr>
              <w:t xml:space="preserve">- </w:t>
            </w:r>
            <w:r w:rsidRPr="00D021F4">
              <w:t>pp. 1193-1200</w:t>
            </w:r>
            <w:r w:rsidRPr="00D021F4">
              <w:rPr>
                <w:lang w:val="kk-KZ"/>
              </w:rPr>
              <w:t xml:space="preserve">. - </w:t>
            </w:r>
            <w:r w:rsidRPr="00D021F4">
              <w:t xml:space="preserve">2025. </w:t>
            </w:r>
            <w:r w:rsidRPr="00D021F4">
              <w:rPr>
                <w:b/>
                <w:lang w:val="kk-KZ"/>
              </w:rPr>
              <w:t>Scopus, процентиль – 73.</w:t>
            </w:r>
          </w:p>
          <w:p w14:paraId="46344D4A" w14:textId="77777777" w:rsidR="00E40164" w:rsidRPr="00D021F4" w:rsidRDefault="00F26627" w:rsidP="00560D78">
            <w:hyperlink r:id="rId15" w:history="1">
              <w:r w:rsidR="00E40164" w:rsidRPr="00D021F4">
                <w:rPr>
                  <w:rStyle w:val="ae"/>
                </w:rPr>
                <w:t>https://doi.org/10.18178/ijiet.2025.15.6.2322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E16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1E3C" w14:textId="77777777" w:rsidR="00E40164" w:rsidRPr="00D021F4" w:rsidRDefault="00E40164" w:rsidP="00560D78">
            <w:pPr>
              <w:ind w:hanging="10"/>
              <w:rPr>
                <w:lang w:val="kk-KZ"/>
              </w:rPr>
            </w:pPr>
            <w:r w:rsidRPr="00D021F4">
              <w:rPr>
                <w:lang w:val="kk-KZ"/>
              </w:rPr>
              <w:t xml:space="preserve">Abylkassymova A.E., Duisebayeva A.B., Ardabayeva A.K., Kossanov B.M. </w:t>
            </w:r>
          </w:p>
        </w:tc>
      </w:tr>
      <w:tr w:rsidR="00E40164" w:rsidRPr="00D021F4" w14:paraId="2CFF2B09" w14:textId="77777777" w:rsidTr="00560D78">
        <w:trPr>
          <w:cantSplit/>
          <w:trHeight w:val="1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8DB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lastRenderedPageBreak/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2BC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STEM-based approaches to soft skills development: a synthesis of meta-analytic findings and empirical evidence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2EAA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DA2B" w14:textId="77777777" w:rsidR="00E40164" w:rsidRPr="00D021F4" w:rsidRDefault="00E40164" w:rsidP="00560D78">
            <w:r w:rsidRPr="00D021F4">
              <w:rPr>
                <w:lang w:val="kk-KZ"/>
              </w:rPr>
              <w:t xml:space="preserve">Frontiers in Education. Volume 10:1663155. – 2025. </w:t>
            </w:r>
            <w:r w:rsidRPr="00D021F4">
              <w:rPr>
                <w:b/>
                <w:lang w:val="kk-KZ"/>
              </w:rPr>
              <w:t>Scopus, процентиль – 76. Web of Science, Q1.</w:t>
            </w:r>
            <w:r w:rsidRPr="00D021F4">
              <w:t xml:space="preserve"> </w:t>
            </w:r>
            <w:hyperlink r:id="rId16" w:history="1">
              <w:r w:rsidRPr="00D021F4">
                <w:rPr>
                  <w:rStyle w:val="ae"/>
                  <w:lang w:val="kk-KZ"/>
                </w:rPr>
                <w:t>https://doi.org/10.3389/feduc.2025.1663155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761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1,06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3637" w14:textId="77777777" w:rsidR="00E40164" w:rsidRPr="00D021F4" w:rsidRDefault="00E40164" w:rsidP="00560D78">
            <w:r w:rsidRPr="00D021F4">
              <w:t xml:space="preserve">Rizakhojayeva G., Ramankulov S., Akeshova M., </w:t>
            </w:r>
          </w:p>
          <w:p w14:paraId="4FACA33D" w14:textId="77777777" w:rsidR="00E40164" w:rsidRPr="00D021F4" w:rsidRDefault="00E40164" w:rsidP="00560D78">
            <w:pPr>
              <w:ind w:hanging="10"/>
              <w:rPr>
                <w:lang w:val="kk-KZ"/>
              </w:rPr>
            </w:pPr>
            <w:r w:rsidRPr="00D021F4">
              <w:t>Nurizinova M., Abdrakhmanov R.</w:t>
            </w:r>
          </w:p>
        </w:tc>
      </w:tr>
      <w:tr w:rsidR="00E40164" w:rsidRPr="00D021F4" w14:paraId="5750F996" w14:textId="77777777" w:rsidTr="00560D78">
        <w:trPr>
          <w:cantSplit/>
          <w:trHeight w:val="6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C3D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266A" w14:textId="77777777" w:rsidR="00E40164" w:rsidRPr="00D021F4" w:rsidRDefault="00E40164" w:rsidP="00560D78">
            <w:r w:rsidRPr="00D021F4">
              <w:t>The impact of using the GeoGebra program on students’ academic performance in solving geometric problems</w:t>
            </w:r>
          </w:p>
          <w:p w14:paraId="10EB99A3" w14:textId="77777777" w:rsidR="00E40164" w:rsidRPr="00D021F4" w:rsidRDefault="00E40164" w:rsidP="00560D78">
            <w:pPr>
              <w:rPr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AF9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4372" w14:textId="77777777" w:rsidR="00E40164" w:rsidRPr="00D021F4" w:rsidRDefault="00E40164" w:rsidP="00560D78">
            <w:pPr>
              <w:rPr>
                <w:b/>
                <w:lang w:val="kk-KZ"/>
              </w:rPr>
            </w:pPr>
            <w:r w:rsidRPr="00D021F4">
              <w:rPr>
                <w:lang w:val="kk-KZ"/>
              </w:rPr>
              <w:t>Frontiers in Education. Volume 11:1910681. – 202</w:t>
            </w:r>
            <w:r w:rsidRPr="00D021F4">
              <w:t>6</w:t>
            </w:r>
            <w:r w:rsidRPr="00D021F4">
              <w:rPr>
                <w:lang w:val="kk-KZ"/>
              </w:rPr>
              <w:t xml:space="preserve">. </w:t>
            </w:r>
            <w:r w:rsidRPr="00D021F4">
              <w:rPr>
                <w:b/>
                <w:lang w:val="kk-KZ"/>
              </w:rPr>
              <w:t>Scopus, процентиль – 76.</w:t>
            </w:r>
            <w:r w:rsidRPr="00D021F4">
              <w:rPr>
                <w:b/>
              </w:rPr>
              <w:t xml:space="preserve"> </w:t>
            </w:r>
            <w:r w:rsidRPr="00D021F4">
              <w:rPr>
                <w:b/>
                <w:lang w:val="kk-KZ"/>
              </w:rPr>
              <w:t>Web of Science, Q1.</w:t>
            </w:r>
          </w:p>
          <w:p w14:paraId="030760B5" w14:textId="77777777" w:rsidR="00E40164" w:rsidRPr="00D021F4" w:rsidRDefault="00F26627" w:rsidP="00560D78">
            <w:hyperlink r:id="rId17" w:history="1">
              <w:r w:rsidR="00E40164" w:rsidRPr="00D021F4">
                <w:rPr>
                  <w:rStyle w:val="ae"/>
                  <w:lang w:val="kk-KZ"/>
                </w:rPr>
                <w:t>https://doi.org/</w:t>
              </w:r>
              <w:r w:rsidR="00E40164" w:rsidRPr="00D021F4">
                <w:rPr>
                  <w:rStyle w:val="ae"/>
                </w:rPr>
                <w:t>10.3389/feduc.2026.1910681</w:t>
              </w:r>
            </w:hyperlink>
            <w:r w:rsidR="00E40164" w:rsidRPr="00D021F4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AFA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B65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Ardabayeva A, </w:t>
            </w:r>
          </w:p>
          <w:p w14:paraId="1402117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Razak Zh. </w:t>
            </w:r>
          </w:p>
          <w:p w14:paraId="2E644251" w14:textId="77777777" w:rsidR="00E40164" w:rsidRPr="00D021F4" w:rsidRDefault="00E40164" w:rsidP="00560D78">
            <w:pPr>
              <w:ind w:hanging="10"/>
              <w:rPr>
                <w:lang w:val="kk-KZ"/>
              </w:rPr>
            </w:pPr>
          </w:p>
        </w:tc>
      </w:tr>
      <w:tr w:rsidR="00E40164" w:rsidRPr="00D021F4" w14:paraId="7201339D" w14:textId="77777777" w:rsidTr="00560D78">
        <w:trPr>
          <w:cantSplit/>
          <w:trHeight w:val="18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D95D" w14:textId="77777777" w:rsidR="00E40164" w:rsidRPr="00D021F4" w:rsidRDefault="00E40164" w:rsidP="00560D78">
            <w:pPr>
              <w:jc w:val="center"/>
            </w:pPr>
            <w:r w:rsidRPr="00D021F4"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B7E0" w14:textId="77777777" w:rsidR="00E40164" w:rsidRPr="00D021F4" w:rsidRDefault="00E40164" w:rsidP="00560D78">
            <w:r w:rsidRPr="00D021F4">
              <w:t>Students’ Perceptions of the Professional Orientation of a Probability and Statistics Course: A Multidimensional Gap Analysis for Curriculum Improvement</w:t>
            </w:r>
          </w:p>
          <w:p w14:paraId="2F38E637" w14:textId="77777777" w:rsidR="00E40164" w:rsidRPr="00D021F4" w:rsidRDefault="00E40164" w:rsidP="00560D7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9DA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E90F" w14:textId="77777777" w:rsidR="00E40164" w:rsidRPr="00D021F4" w:rsidRDefault="00E40164" w:rsidP="00560D78">
            <w:r w:rsidRPr="00D021F4">
              <w:rPr>
                <w:lang w:val="kk-KZ"/>
              </w:rPr>
              <w:t>Trends in Higher Education. - Volume 5. - Issue 4. – No. 112. – 2026. – pp. 1-24.</w:t>
            </w:r>
            <w:r w:rsidRPr="00D021F4">
              <w:t xml:space="preserve"> </w:t>
            </w:r>
            <w:r w:rsidRPr="00D021F4">
              <w:rPr>
                <w:b/>
                <w:lang w:val="kk-KZ"/>
              </w:rPr>
              <w:t>Scopus, процентиль – 7</w:t>
            </w:r>
            <w:r w:rsidRPr="00D021F4">
              <w:rPr>
                <w:b/>
              </w:rPr>
              <w:t>5</w:t>
            </w:r>
            <w:r w:rsidRPr="00D021F4">
              <w:rPr>
                <w:b/>
                <w:lang w:val="kk-KZ"/>
              </w:rPr>
              <w:t>.</w:t>
            </w:r>
            <w:r w:rsidRPr="00D021F4">
              <w:t xml:space="preserve"> </w:t>
            </w:r>
            <w:hyperlink r:id="rId18" w:history="1">
              <w:r w:rsidRPr="00D021F4">
                <w:rPr>
                  <w:rStyle w:val="ae"/>
                  <w:lang w:val="kk-KZ"/>
                </w:rPr>
                <w:t>https://doi.org/10.3390/higheredu5040112</w:t>
              </w:r>
            </w:hyperlink>
            <w:r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B2A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1,5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629A" w14:textId="77777777" w:rsidR="00E40164" w:rsidRPr="00D021F4" w:rsidRDefault="00E40164" w:rsidP="00560D78">
            <w:r w:rsidRPr="00D021F4">
              <w:t>Abylkassymova A.,</w:t>
            </w:r>
          </w:p>
          <w:p w14:paraId="4E7B79EC" w14:textId="77777777" w:rsidR="00E40164" w:rsidRPr="00D021F4" w:rsidRDefault="00E40164" w:rsidP="00560D78">
            <w:pPr>
              <w:ind w:hanging="10"/>
              <w:rPr>
                <w:lang w:val="kk-KZ"/>
              </w:rPr>
            </w:pPr>
            <w:r w:rsidRPr="00D021F4">
              <w:t xml:space="preserve">Rysbekova G. </w:t>
            </w:r>
          </w:p>
        </w:tc>
      </w:tr>
      <w:tr w:rsidR="00E40164" w:rsidRPr="00D021F4" w14:paraId="37B4DF2F" w14:textId="77777777" w:rsidTr="00560D78">
        <w:trPr>
          <w:cantSplit/>
          <w:trHeight w:val="6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08EB" w14:textId="77777777" w:rsidR="00E40164" w:rsidRPr="00D021F4" w:rsidRDefault="00E40164" w:rsidP="00560D78">
            <w:pPr>
              <w:jc w:val="center"/>
            </w:pPr>
            <w:r w:rsidRPr="00D021F4"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F503" w14:textId="77777777" w:rsidR="00E40164" w:rsidRPr="00D021F4" w:rsidRDefault="00E40164" w:rsidP="00560D78">
            <w:r w:rsidRPr="00D021F4">
              <w:t>Technology-enhanced and AI-supported instruction: a meta-analysis of student learning outcomes with implications for writing development</w:t>
            </w:r>
          </w:p>
          <w:p w14:paraId="7D8C2313" w14:textId="77777777" w:rsidR="00E40164" w:rsidRPr="00D021F4" w:rsidRDefault="00E40164" w:rsidP="00560D78"/>
          <w:p w14:paraId="6C57F6A0" w14:textId="77777777" w:rsidR="00C83CE5" w:rsidRPr="00D021F4" w:rsidRDefault="00C83CE5" w:rsidP="00560D78"/>
          <w:p w14:paraId="7CE5A7C7" w14:textId="77777777" w:rsidR="00C83CE5" w:rsidRPr="00D021F4" w:rsidRDefault="00C83CE5" w:rsidP="00560D78"/>
          <w:p w14:paraId="52346588" w14:textId="059D417A" w:rsidR="00C83CE5" w:rsidRPr="00D021F4" w:rsidRDefault="00C83CE5" w:rsidP="00560D7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EC6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BE4C" w14:textId="77777777" w:rsidR="00E40164" w:rsidRPr="00D021F4" w:rsidRDefault="00E40164" w:rsidP="00560D78">
            <w:pPr>
              <w:rPr>
                <w:b/>
                <w:lang w:val="kk-KZ"/>
              </w:rPr>
            </w:pPr>
            <w:r w:rsidRPr="00D021F4">
              <w:rPr>
                <w:lang w:val="kk-KZ"/>
              </w:rPr>
              <w:t xml:space="preserve">Frontiers in Education. Volume </w:t>
            </w:r>
            <w:r w:rsidRPr="00D021F4">
              <w:t xml:space="preserve">11:1913614. – 2026. </w:t>
            </w:r>
            <w:r w:rsidRPr="00D021F4">
              <w:rPr>
                <w:b/>
                <w:lang w:val="kk-KZ"/>
              </w:rPr>
              <w:t>Scopus, процентиль – 76.</w:t>
            </w:r>
            <w:r w:rsidRPr="00D021F4">
              <w:rPr>
                <w:b/>
              </w:rPr>
              <w:t xml:space="preserve"> </w:t>
            </w:r>
            <w:r w:rsidRPr="00D021F4">
              <w:rPr>
                <w:b/>
                <w:lang w:val="kk-KZ"/>
              </w:rPr>
              <w:t>Web of Science, Q1.</w:t>
            </w:r>
          </w:p>
          <w:p w14:paraId="4025611F" w14:textId="77777777" w:rsidR="00E40164" w:rsidRPr="00D021F4" w:rsidRDefault="00F26627" w:rsidP="00560D78">
            <w:hyperlink r:id="rId19" w:history="1">
              <w:r w:rsidR="00E40164" w:rsidRPr="00D021F4">
                <w:rPr>
                  <w:rStyle w:val="ae"/>
                </w:rPr>
                <w:t>https://doi.org/10.3389/feduc.2026.1913614</w:t>
              </w:r>
            </w:hyperlink>
            <w:r w:rsidR="00E40164" w:rsidRPr="00D021F4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B14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0,63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15BD" w14:textId="77777777" w:rsidR="00E40164" w:rsidRPr="00D021F4" w:rsidRDefault="00E40164" w:rsidP="00560D78">
            <w:pPr>
              <w:ind w:hanging="10"/>
              <w:rPr>
                <w:lang w:val="kk-KZ"/>
              </w:rPr>
            </w:pPr>
            <w:r w:rsidRPr="00D021F4">
              <w:t>Zhunusbekova A., Ardabayeva A., Karatayev A.</w:t>
            </w:r>
          </w:p>
        </w:tc>
      </w:tr>
      <w:tr w:rsidR="00E40164" w:rsidRPr="00D021F4" w14:paraId="09EB0493" w14:textId="77777777" w:rsidTr="00560D78">
        <w:trPr>
          <w:cantSplit/>
          <w:trHeight w:val="563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DAA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/>
                <w:shd w:val="clear" w:color="auto" w:fill="FFFFFF"/>
                <w:lang w:val="kk-KZ"/>
              </w:rPr>
              <w:lastRenderedPageBreak/>
              <w:t xml:space="preserve">Қазақстан Республикасы Ғылым және жоғарғы білім министрлігінің </w:t>
            </w:r>
            <w:r w:rsidRPr="00D021F4">
              <w:rPr>
                <w:b/>
                <w:bCs/>
                <w:lang w:val="kk-KZ"/>
              </w:rPr>
              <w:t>Ғылым және жоғарғы білім саласында сапаны қамтамасыз ету комитетінің</w:t>
            </w:r>
            <w:r w:rsidRPr="00D021F4">
              <w:rPr>
                <w:b/>
                <w:shd w:val="clear" w:color="auto" w:fill="FFFFFF"/>
                <w:lang w:val="kk-KZ"/>
              </w:rPr>
              <w:t xml:space="preserve"> тізіміндегі журналдарда жарық көрген ғылыми мақалалар </w:t>
            </w:r>
          </w:p>
        </w:tc>
      </w:tr>
      <w:tr w:rsidR="00E40164" w:rsidRPr="00F26627" w14:paraId="2A4CBD78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2EF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1F4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Анализ казахстанского и зарубежного опыта профильной дифференциации содержания среднего образования в контексте перехода на 12-летнее обучение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E26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3E33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>Известия Национальной академии наук Республики Казахстан. Серия общественных и гуманитарных наук. – №5.</w:t>
            </w:r>
            <w:r w:rsidRPr="00D021F4">
              <w:rPr>
                <w:lang w:val="ru-RU"/>
              </w:rPr>
              <w:t xml:space="preserve"> </w:t>
            </w:r>
            <w:r w:rsidRPr="00D021F4">
              <w:rPr>
                <w:lang w:val="kk-KZ"/>
              </w:rPr>
              <w:t>– Алматы, 2013. – С.15-17.</w:t>
            </w:r>
          </w:p>
          <w:p w14:paraId="29A2F2C3" w14:textId="77777777" w:rsidR="00E40164" w:rsidRPr="00D021F4" w:rsidRDefault="00F26627" w:rsidP="00560D78">
            <w:pPr>
              <w:rPr>
                <w:lang w:val="ru-RU"/>
              </w:rPr>
            </w:pPr>
            <w:hyperlink r:id="rId20" w:history="1">
              <w:r w:rsidR="00E40164" w:rsidRPr="00D021F4">
                <w:rPr>
                  <w:rStyle w:val="ae"/>
                </w:rPr>
                <w:t>http</w:t>
              </w:r>
              <w:r w:rsidR="00E40164" w:rsidRPr="00D021F4">
                <w:rPr>
                  <w:rStyle w:val="ae"/>
                  <w:lang w:val="ru-RU"/>
                </w:rPr>
                <w:t>://</w:t>
              </w:r>
              <w:r w:rsidR="00E40164" w:rsidRPr="00D021F4">
                <w:rPr>
                  <w:rStyle w:val="ae"/>
                </w:rPr>
                <w:t>library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kz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kz</w:t>
              </w:r>
              <w:r w:rsidR="00E40164" w:rsidRPr="00D021F4">
                <w:rPr>
                  <w:rStyle w:val="ae"/>
                  <w:lang w:val="ru-RU"/>
                </w:rPr>
                <w:t>/209-</w:t>
              </w:r>
              <w:r w:rsidR="00E40164" w:rsidRPr="00D021F4">
                <w:rPr>
                  <w:rStyle w:val="ae"/>
                </w:rPr>
                <w:t>journalsnanrk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izvestiya</w:t>
              </w:r>
              <w:r w:rsidR="00E40164" w:rsidRPr="00D021F4">
                <w:rPr>
                  <w:rStyle w:val="ae"/>
                  <w:lang w:val="ru-RU"/>
                </w:rPr>
                <w:t>-</w:t>
              </w:r>
              <w:r w:rsidR="00E40164" w:rsidRPr="00D021F4">
                <w:rPr>
                  <w:rStyle w:val="ae"/>
                </w:rPr>
                <w:t>nan</w:t>
              </w:r>
              <w:r w:rsidR="00E40164" w:rsidRPr="00D021F4">
                <w:rPr>
                  <w:rStyle w:val="ae"/>
                  <w:lang w:val="ru-RU"/>
                </w:rPr>
                <w:t>-</w:t>
              </w:r>
              <w:r w:rsidR="00E40164" w:rsidRPr="00D021F4">
                <w:rPr>
                  <w:rStyle w:val="ae"/>
                </w:rPr>
                <w:t>rk</w:t>
              </w:r>
              <w:r w:rsidR="00E40164" w:rsidRPr="00D021F4">
                <w:rPr>
                  <w:rStyle w:val="ae"/>
                  <w:lang w:val="ru-RU"/>
                </w:rPr>
                <w:t>-</w:t>
              </w:r>
              <w:r w:rsidR="00E40164" w:rsidRPr="00D021F4">
                <w:rPr>
                  <w:rStyle w:val="ae"/>
                </w:rPr>
                <w:t>seriya</w:t>
              </w:r>
              <w:r w:rsidR="00E40164" w:rsidRPr="00D021F4">
                <w:rPr>
                  <w:rStyle w:val="ae"/>
                  <w:lang w:val="ru-RU"/>
                </w:rPr>
                <w:t>-</w:t>
              </w:r>
              <w:r w:rsidR="00E40164" w:rsidRPr="00D021F4">
                <w:rPr>
                  <w:rStyle w:val="ae"/>
                </w:rPr>
                <w:t>obshchestvennykh</w:t>
              </w:r>
              <w:r w:rsidR="00E40164" w:rsidRPr="00D021F4">
                <w:rPr>
                  <w:rStyle w:val="ae"/>
                  <w:lang w:val="ru-RU"/>
                </w:rPr>
                <w:t>-</w:t>
              </w:r>
              <w:r w:rsidR="00E40164" w:rsidRPr="00D021F4">
                <w:rPr>
                  <w:rStyle w:val="ae"/>
                </w:rPr>
                <w:t>nauk</w:t>
              </w:r>
              <w:r w:rsidR="00E40164" w:rsidRPr="00D021F4">
                <w:rPr>
                  <w:rStyle w:val="ae"/>
                  <w:lang w:val="ru-RU"/>
                </w:rPr>
                <w:t>/1209-</w:t>
              </w:r>
              <w:r w:rsidR="00E40164" w:rsidRPr="00D021F4">
                <w:rPr>
                  <w:rStyle w:val="ae"/>
                </w:rPr>
                <w:t>ob</w:t>
              </w:r>
              <w:r w:rsidR="00E40164" w:rsidRPr="00D021F4">
                <w:rPr>
                  <w:rStyle w:val="ae"/>
                  <w:lang w:val="ru-RU"/>
                </w:rPr>
                <w:t>2013-5.</w:t>
              </w:r>
              <w:r w:rsidR="00E40164" w:rsidRPr="00D021F4">
                <w:rPr>
                  <w:rStyle w:val="ae"/>
                </w:rPr>
                <w:t>html</w:t>
              </w:r>
            </w:hyperlink>
          </w:p>
          <w:p w14:paraId="6B47DA36" w14:textId="77777777" w:rsidR="00E40164" w:rsidRPr="00D021F4" w:rsidRDefault="00F26627" w:rsidP="00560D78">
            <w:pPr>
              <w:rPr>
                <w:lang w:val="kk-KZ"/>
              </w:rPr>
            </w:pPr>
            <w:hyperlink r:id="rId21" w:history="1">
              <w:r w:rsidR="00E40164" w:rsidRPr="00D021F4">
                <w:rPr>
                  <w:rStyle w:val="ae"/>
                </w:rPr>
                <w:t>http</w:t>
              </w:r>
              <w:r w:rsidR="00E40164" w:rsidRPr="00D021F4">
                <w:rPr>
                  <w:rStyle w:val="ae"/>
                  <w:lang w:val="ru-RU"/>
                </w:rPr>
                <w:t>://</w:t>
              </w:r>
              <w:r w:rsidR="00E40164" w:rsidRPr="00D021F4">
                <w:rPr>
                  <w:rStyle w:val="ae"/>
                </w:rPr>
                <w:t>nblib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library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kz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elib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library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kz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journal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Duisebek</w:t>
              </w:r>
              <w:r w:rsidR="00E40164" w:rsidRPr="00D021F4">
                <w:rPr>
                  <w:rStyle w:val="ae"/>
                  <w:lang w:val="ru-RU"/>
                </w:rPr>
                <w:t>%20</w:t>
              </w:r>
              <w:r w:rsidR="00E40164" w:rsidRPr="00D021F4">
                <w:rPr>
                  <w:rStyle w:val="ae"/>
                </w:rPr>
                <w:t>Tuiakov</w:t>
              </w:r>
              <w:r w:rsidR="00E40164" w:rsidRPr="00D021F4">
                <w:rPr>
                  <w:rStyle w:val="ae"/>
                  <w:lang w:val="ru-RU"/>
                </w:rPr>
                <w:t>%20</w:t>
              </w:r>
              <w:r w:rsidR="00E40164" w:rsidRPr="00D021F4">
                <w:rPr>
                  <w:rStyle w:val="ae"/>
                </w:rPr>
                <w:t>Shuinshina</w:t>
              </w:r>
              <w:r w:rsidR="00E40164" w:rsidRPr="00D021F4">
                <w:rPr>
                  <w:rStyle w:val="ae"/>
                  <w:lang w:val="ru-RU"/>
                </w:rPr>
                <w:t>0513.</w:t>
              </w:r>
              <w:r w:rsidR="00E40164" w:rsidRPr="00D021F4">
                <w:rPr>
                  <w:rStyle w:val="ae"/>
                </w:rPr>
                <w:t>pdf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2C6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0,18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21E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Дуйсебек А.Т., Шуиншина Ш.М.</w:t>
            </w:r>
          </w:p>
        </w:tc>
      </w:tr>
      <w:tr w:rsidR="00E40164" w:rsidRPr="00F26627" w14:paraId="5D8A375A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70F2" w14:textId="77777777" w:rsidR="00E40164" w:rsidRPr="00D021F4" w:rsidRDefault="00E40164" w:rsidP="00560D78">
            <w:pPr>
              <w:jc w:val="center"/>
            </w:pPr>
            <w:r w:rsidRPr="00D021F4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D14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Білім беру деңгейлері арасындағы білім мазмұнының сабақтастығын сақтаудың маңыздылығы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50B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0745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>Вестник Академии Педагогических наук Казахстана. - №1</w:t>
            </w:r>
            <w:r w:rsidRPr="00D021F4">
              <w:rPr>
                <w:lang w:val="ru-RU"/>
              </w:rPr>
              <w:t xml:space="preserve"> (87)</w:t>
            </w:r>
            <w:r w:rsidRPr="00D021F4">
              <w:rPr>
                <w:lang w:val="kk-KZ"/>
              </w:rPr>
              <w:t>. – 2019. - С.127-134.</w:t>
            </w:r>
          </w:p>
          <w:p w14:paraId="4A7FC1E6" w14:textId="77777777" w:rsidR="00E40164" w:rsidRPr="00D021F4" w:rsidRDefault="00F26627" w:rsidP="00560D78">
            <w:pPr>
              <w:rPr>
                <w:lang w:val="kk-KZ"/>
              </w:rPr>
            </w:pPr>
            <w:hyperlink r:id="rId22" w:history="1">
              <w:r w:rsidR="00E40164" w:rsidRPr="00D021F4">
                <w:rPr>
                  <w:rStyle w:val="ae"/>
                </w:rPr>
                <w:t>https</w:t>
              </w:r>
              <w:r w:rsidR="00E40164" w:rsidRPr="00D021F4">
                <w:rPr>
                  <w:rStyle w:val="ae"/>
                  <w:lang w:val="ru-RU"/>
                </w:rPr>
                <w:t>://</w:t>
              </w:r>
              <w:r w:rsidR="00E40164" w:rsidRPr="00D021F4">
                <w:rPr>
                  <w:rStyle w:val="ae"/>
                </w:rPr>
                <w:t>library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orleu</w:t>
              </w:r>
              <w:r w:rsidR="00E40164" w:rsidRPr="00D021F4">
                <w:rPr>
                  <w:rStyle w:val="ae"/>
                  <w:lang w:val="ru-RU"/>
                </w:rPr>
                <w:t>-</w:t>
              </w:r>
              <w:r w:rsidR="00E40164" w:rsidRPr="00D021F4">
                <w:rPr>
                  <w:rStyle w:val="ae"/>
                </w:rPr>
                <w:t>edu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kz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wp</w:t>
              </w:r>
              <w:r w:rsidR="00E40164" w:rsidRPr="00D021F4">
                <w:rPr>
                  <w:rStyle w:val="ae"/>
                  <w:lang w:val="ru-RU"/>
                </w:rPr>
                <w:t>-</w:t>
              </w:r>
              <w:r w:rsidR="00E40164" w:rsidRPr="00D021F4">
                <w:rPr>
                  <w:rStyle w:val="ae"/>
                </w:rPr>
                <w:t>content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uploads</w:t>
              </w:r>
              <w:r w:rsidR="00E40164" w:rsidRPr="00D021F4">
                <w:rPr>
                  <w:rStyle w:val="ae"/>
                  <w:lang w:val="ru-RU"/>
                </w:rPr>
                <w:t>/2020/08/2-2019-%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</w:t>
              </w:r>
              <w:r w:rsidR="00E40164" w:rsidRPr="00D021F4">
                <w:rPr>
                  <w:rStyle w:val="ae"/>
                </w:rPr>
                <w:t>A</w:t>
              </w:r>
              <w:r w:rsidR="00E40164" w:rsidRPr="00D021F4">
                <w:rPr>
                  <w:rStyle w:val="ae"/>
                  <w:lang w:val="ru-RU"/>
                </w:rPr>
                <w:t>1%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</w:t>
              </w:r>
              <w:r w:rsidR="00E40164" w:rsidRPr="00D021F4">
                <w:rPr>
                  <w:rStyle w:val="ae"/>
                </w:rPr>
                <w:t>BB</w:t>
              </w:r>
              <w:r w:rsidR="00E40164" w:rsidRPr="00D021F4">
                <w:rPr>
                  <w:rStyle w:val="ae"/>
                  <w:lang w:val="ru-RU"/>
                </w:rPr>
                <w:t>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</w:t>
              </w:r>
              <w:r w:rsidR="00E40164" w:rsidRPr="00D021F4">
                <w:rPr>
                  <w:rStyle w:val="ae"/>
                </w:rPr>
                <w:t>B</w:t>
              </w:r>
              <w:r w:rsidR="00E40164" w:rsidRPr="00D021F4">
                <w:rPr>
                  <w:rStyle w:val="ae"/>
                  <w:lang w:val="ru-RU"/>
                </w:rPr>
                <w:t>5%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1%81%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</w:t>
              </w:r>
              <w:r w:rsidR="00E40164" w:rsidRPr="00D021F4">
                <w:rPr>
                  <w:rStyle w:val="ae"/>
                </w:rPr>
                <w:t>B</w:t>
              </w:r>
              <w:r w:rsidR="00E40164" w:rsidRPr="00D021F4">
                <w:rPr>
                  <w:rStyle w:val="ae"/>
                  <w:lang w:val="ru-RU"/>
                </w:rPr>
                <w:t>0%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1%80%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1%8</w:t>
              </w:r>
              <w:r w:rsidR="00E40164" w:rsidRPr="00D021F4">
                <w:rPr>
                  <w:rStyle w:val="ae"/>
                </w:rPr>
                <w:t>C</w:t>
              </w:r>
              <w:r w:rsidR="00E40164" w:rsidRPr="00D021F4">
                <w:rPr>
                  <w:rStyle w:val="ae"/>
                  <w:lang w:val="ru-RU"/>
                </w:rPr>
                <w:t>-%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0%92%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</w:t>
              </w:r>
              <w:r w:rsidR="00E40164" w:rsidRPr="00D021F4">
                <w:rPr>
                  <w:rStyle w:val="ae"/>
                </w:rPr>
                <w:t>B</w:t>
              </w:r>
              <w:r w:rsidR="00E40164" w:rsidRPr="00D021F4">
                <w:rPr>
                  <w:rStyle w:val="ae"/>
                  <w:lang w:val="ru-RU"/>
                </w:rPr>
                <w:t>5%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1%81%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1%82%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</w:t>
              </w:r>
              <w:r w:rsidR="00E40164" w:rsidRPr="00D021F4">
                <w:rPr>
                  <w:rStyle w:val="ae"/>
                </w:rPr>
                <w:t>BD</w:t>
              </w:r>
              <w:r w:rsidR="00E40164" w:rsidRPr="00D021F4">
                <w:rPr>
                  <w:rStyle w:val="ae"/>
                  <w:lang w:val="ru-RU"/>
                </w:rPr>
                <w:t>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</w:t>
              </w:r>
              <w:r w:rsidR="00E40164" w:rsidRPr="00D021F4">
                <w:rPr>
                  <w:rStyle w:val="ae"/>
                </w:rPr>
                <w:t>B</w:t>
              </w:r>
              <w:r w:rsidR="00E40164" w:rsidRPr="00D021F4">
                <w:rPr>
                  <w:rStyle w:val="ae"/>
                  <w:lang w:val="ru-RU"/>
                </w:rPr>
                <w:t>8%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</w:t>
              </w:r>
              <w:r w:rsidR="00E40164" w:rsidRPr="00D021F4">
                <w:rPr>
                  <w:rStyle w:val="ae"/>
                </w:rPr>
                <w:t>BA</w:t>
              </w:r>
              <w:r w:rsidR="00E40164" w:rsidRPr="00D021F4">
                <w:rPr>
                  <w:rStyle w:val="ae"/>
                  <w:lang w:val="ru-RU"/>
                </w:rPr>
                <w:t>-%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0%90%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0%9</w:t>
              </w:r>
              <w:r w:rsidR="00E40164" w:rsidRPr="00D021F4">
                <w:rPr>
                  <w:rStyle w:val="ae"/>
                </w:rPr>
                <w:t>F</w:t>
              </w:r>
              <w:r w:rsidR="00E40164" w:rsidRPr="00D021F4">
                <w:rPr>
                  <w:rStyle w:val="ae"/>
                  <w:lang w:val="ru-RU"/>
                </w:rPr>
                <w:t>%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0%9</w:t>
              </w:r>
              <w:r w:rsidR="00E40164" w:rsidRPr="00D021F4">
                <w:rPr>
                  <w:rStyle w:val="ae"/>
                </w:rPr>
                <w:t>D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pdf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7A9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754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Шуиншина Ш.М., Альпеисов Е.А., Мукашева М.У.</w:t>
            </w:r>
          </w:p>
        </w:tc>
      </w:tr>
      <w:tr w:rsidR="00E40164" w:rsidRPr="00D021F4" w14:paraId="4DF88727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5CA0" w14:textId="77777777" w:rsidR="00E40164" w:rsidRPr="00D021F4" w:rsidRDefault="00E40164" w:rsidP="00560D78">
            <w:pPr>
              <w:jc w:val="center"/>
            </w:pPr>
            <w:r w:rsidRPr="00D021F4"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334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Роль и место межпредметных связей в подготовке студентов педагогического вуза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EE4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3948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>Вестник ПГУ. Педагогическая серия. - №3 (2019). - Павлодар: ПГУ имени С.Торайгырова, 2019. – С.404-413.</w:t>
            </w:r>
          </w:p>
          <w:p w14:paraId="179B8129" w14:textId="77777777" w:rsidR="00E40164" w:rsidRPr="00D021F4" w:rsidRDefault="00F26627" w:rsidP="00560D78">
            <w:pPr>
              <w:rPr>
                <w:lang w:val="kk-KZ"/>
              </w:rPr>
            </w:pPr>
            <w:hyperlink r:id="rId23" w:history="1">
              <w:r w:rsidR="00E40164" w:rsidRPr="00D021F4">
                <w:rPr>
                  <w:rStyle w:val="ae"/>
                </w:rPr>
                <w:t>https</w:t>
              </w:r>
              <w:r w:rsidR="00E40164" w:rsidRPr="00D021F4">
                <w:rPr>
                  <w:rStyle w:val="ae"/>
                  <w:lang w:val="ru-RU"/>
                </w:rPr>
                <w:t>://</w:t>
              </w:r>
              <w:r w:rsidR="00E40164" w:rsidRPr="00D021F4">
                <w:rPr>
                  <w:rStyle w:val="ae"/>
                </w:rPr>
                <w:t>vestnik</w:t>
              </w:r>
              <w:r w:rsidR="00E40164" w:rsidRPr="00D021F4">
                <w:rPr>
                  <w:rStyle w:val="ae"/>
                  <w:lang w:val="ru-RU"/>
                </w:rPr>
                <w:t>-</w:t>
              </w:r>
              <w:r w:rsidR="00E40164" w:rsidRPr="00D021F4">
                <w:rPr>
                  <w:rStyle w:val="ae"/>
                </w:rPr>
                <w:t>pedagogic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tou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edu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kz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storage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journals</w:t>
              </w:r>
              <w:r w:rsidR="00E40164" w:rsidRPr="00D021F4">
                <w:rPr>
                  <w:rStyle w:val="ae"/>
                  <w:lang w:val="ru-RU"/>
                </w:rPr>
                <w:t>/31</w:t>
              </w:r>
              <w:r w:rsidR="00E40164" w:rsidRPr="00D021F4">
                <w:rPr>
                  <w:rStyle w:val="ae"/>
                </w:rPr>
                <w:t>eddc</w:t>
              </w:r>
              <w:r w:rsidR="00E40164" w:rsidRPr="00D021F4">
                <w:rPr>
                  <w:rStyle w:val="ae"/>
                  <w:lang w:val="ru-RU"/>
                </w:rPr>
                <w:t>4</w:t>
              </w:r>
              <w:r w:rsidR="00E40164" w:rsidRPr="00D021F4">
                <w:rPr>
                  <w:rStyle w:val="ae"/>
                </w:rPr>
                <w:t>b</w:t>
              </w:r>
              <w:r w:rsidR="00E40164" w:rsidRPr="00D021F4">
                <w:rPr>
                  <w:rStyle w:val="ae"/>
                  <w:lang w:val="ru-RU"/>
                </w:rPr>
                <w:t>-9</w:t>
              </w:r>
              <w:r w:rsidR="00E40164" w:rsidRPr="00D021F4">
                <w:rPr>
                  <w:rStyle w:val="ae"/>
                </w:rPr>
                <w:t>ac</w:t>
              </w:r>
              <w:r w:rsidR="00E40164" w:rsidRPr="00D021F4">
                <w:rPr>
                  <w:rStyle w:val="ae"/>
                  <w:lang w:val="ru-RU"/>
                </w:rPr>
                <w:t>2-4</w:t>
              </w:r>
              <w:r w:rsidR="00E40164" w:rsidRPr="00D021F4">
                <w:rPr>
                  <w:rStyle w:val="ae"/>
                </w:rPr>
                <w:t>bd</w:t>
              </w:r>
              <w:r w:rsidR="00E40164" w:rsidRPr="00D021F4">
                <w:rPr>
                  <w:rStyle w:val="ae"/>
                  <w:lang w:val="ru-RU"/>
                </w:rPr>
                <w:t>9-8</w:t>
              </w:r>
              <w:r w:rsidR="00E40164" w:rsidRPr="00D021F4">
                <w:rPr>
                  <w:rStyle w:val="ae"/>
                </w:rPr>
                <w:t>c</w:t>
              </w:r>
              <w:r w:rsidR="00E40164" w:rsidRPr="00D021F4">
                <w:rPr>
                  <w:rStyle w:val="ae"/>
                  <w:lang w:val="ru-RU"/>
                </w:rPr>
                <w:t>09-76220</w:t>
              </w:r>
              <w:r w:rsidR="00E40164" w:rsidRPr="00D021F4">
                <w:rPr>
                  <w:rStyle w:val="ae"/>
                </w:rPr>
                <w:t>dcf</w:t>
              </w:r>
              <w:r w:rsidR="00E40164" w:rsidRPr="00D021F4">
                <w:rPr>
                  <w:rStyle w:val="ae"/>
                  <w:lang w:val="ru-RU"/>
                </w:rPr>
                <w:t>9188_</w:t>
              </w:r>
              <w:r w:rsidR="00E40164" w:rsidRPr="00D021F4">
                <w:rPr>
                  <w:rStyle w:val="ae"/>
                </w:rPr>
                <w:t>pedagogika</w:t>
              </w:r>
              <w:r w:rsidR="00E40164" w:rsidRPr="00D021F4">
                <w:rPr>
                  <w:rStyle w:val="ae"/>
                  <w:lang w:val="ru-RU"/>
                </w:rPr>
                <w:t>_3_19(1).</w:t>
              </w:r>
              <w:r w:rsidR="00E40164" w:rsidRPr="00D021F4">
                <w:rPr>
                  <w:rStyle w:val="ae"/>
                </w:rPr>
                <w:t>pdf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BB1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455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Курманов А.А.</w:t>
            </w:r>
          </w:p>
        </w:tc>
      </w:tr>
      <w:tr w:rsidR="00E40164" w:rsidRPr="00D021F4" w14:paraId="4D662837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CDDD" w14:textId="77777777" w:rsidR="00E40164" w:rsidRPr="00D021F4" w:rsidRDefault="00E40164" w:rsidP="00560D78">
            <w:pPr>
              <w:jc w:val="center"/>
            </w:pPr>
            <w:r w:rsidRPr="00D021F4">
              <w:lastRenderedPageBreak/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8A4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«Мектеп - жоғары оқу орны» жүйесінде математика-жаратылыстану ғылымы бойынша білім беру мазмұнының сабақтастығы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7ED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FA4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Международный научный журнал «Қазақстанның ғылымы мен өмірі – Наука и жизнь Казахстана». - №2. – Алматы, 2020. –С.84-88.</w:t>
            </w:r>
          </w:p>
          <w:p w14:paraId="790CB55A" w14:textId="77777777" w:rsidR="00E40164" w:rsidRPr="00D021F4" w:rsidRDefault="00F26627" w:rsidP="00560D78">
            <w:pPr>
              <w:rPr>
                <w:lang w:val="kk-KZ"/>
              </w:rPr>
            </w:pPr>
            <w:hyperlink r:id="rId24" w:history="1">
              <w:r w:rsidR="00E40164" w:rsidRPr="00D021F4">
                <w:rPr>
                  <w:rStyle w:val="ae"/>
                  <w:lang w:val="kk-KZ"/>
                </w:rPr>
                <w:t>https://www.naukaizhizn.kz/index.php/journal/article/view/75/75</w:t>
              </w:r>
            </w:hyperlink>
            <w:r w:rsidR="00E40164"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35C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004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Шуиншина Ш.М.</w:t>
            </w:r>
          </w:p>
        </w:tc>
      </w:tr>
      <w:tr w:rsidR="00E40164" w:rsidRPr="00F26627" w14:paraId="632325C8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94F4" w14:textId="77777777" w:rsidR="00E40164" w:rsidRPr="00D021F4" w:rsidRDefault="00E40164" w:rsidP="00560D78">
            <w:pPr>
              <w:jc w:val="center"/>
            </w:pPr>
            <w:r w:rsidRPr="00D021F4"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3FB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Жаңартылған білім мазмұны жағдайында геометрияны оқытудың қолданбалы бағытын жүзеге асыру жолдары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189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FD4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Международный научный журнал «Қазақстанның ғылымы мен өмірі – Наука и жизнь Казахстана». - №2. – Алматы, 2020. –С.77-83.</w:t>
            </w:r>
          </w:p>
          <w:p w14:paraId="683B4AA3" w14:textId="77777777" w:rsidR="00E40164" w:rsidRPr="00D021F4" w:rsidRDefault="00F26627" w:rsidP="00560D78">
            <w:pPr>
              <w:rPr>
                <w:lang w:val="kk-KZ"/>
              </w:rPr>
            </w:pPr>
            <w:hyperlink r:id="rId25" w:history="1">
              <w:r w:rsidR="00E40164" w:rsidRPr="00D021F4">
                <w:rPr>
                  <w:rStyle w:val="ae"/>
                  <w:lang w:val="kk-KZ"/>
                </w:rPr>
                <w:t>https://www.naukaizhizn.kz/index.php/journal/article/view/75/75</w:t>
              </w:r>
            </w:hyperlink>
            <w:r w:rsidR="00E40164"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3CF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0,43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6D5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Дюсов М.С., Ардабаева А.К.</w:t>
            </w:r>
          </w:p>
        </w:tc>
      </w:tr>
      <w:tr w:rsidR="00E40164" w:rsidRPr="00D021F4" w14:paraId="30A7EAC5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4ECF" w14:textId="77777777" w:rsidR="00E40164" w:rsidRPr="00D021F4" w:rsidRDefault="00E40164" w:rsidP="00560D78">
            <w:pPr>
              <w:jc w:val="center"/>
            </w:pPr>
            <w:r w:rsidRPr="00D021F4"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3D4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Қазақстанның жаратылыстану-математикалық білім саласының дамуы туралы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C41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13B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Вестник ЕНУ имени Л.Н.Гумилева. Серия «Педагогика. Психология. Социология». – №1(130). – Нур-Султан, 2020. - С.139-147.</w:t>
            </w:r>
          </w:p>
          <w:p w14:paraId="25EF8B1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26" w:history="1">
              <w:r w:rsidRPr="00D021F4">
                <w:rPr>
                  <w:rStyle w:val="ae"/>
                  <w:lang w:val="kk-KZ"/>
                </w:rPr>
                <w:t>https://doi.org/10.32523/2616-6895-2020-130-1-139-147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2C7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0,56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26F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Шуиншина Ш.М., Альпеисов Е.А.,</w:t>
            </w:r>
          </w:p>
          <w:p w14:paraId="0579E73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Дюсов М.</w:t>
            </w:r>
          </w:p>
        </w:tc>
      </w:tr>
      <w:tr w:rsidR="00E40164" w:rsidRPr="00F26627" w14:paraId="1B1FC3CB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4D7A" w14:textId="77777777" w:rsidR="00E40164" w:rsidRPr="00D021F4" w:rsidRDefault="00E40164" w:rsidP="00560D78">
            <w:pPr>
              <w:jc w:val="center"/>
            </w:pPr>
            <w:r w:rsidRPr="00D021F4"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06D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Развитие проектной деятельности студентов технических специальностей высшего учебного заведения в процессе обучения физике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C89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0CB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Вестник Торайгыров университета. Педагогическая серия. - №3 (2022). - Павлодар: ПГУ имени С.Торайгырова, 2022. – С.120-133.</w:t>
            </w:r>
          </w:p>
          <w:p w14:paraId="3F7AFB7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27" w:history="1">
              <w:r w:rsidRPr="00D021F4">
                <w:rPr>
                  <w:rStyle w:val="ae"/>
                  <w:lang w:val="kk-KZ"/>
                </w:rPr>
                <w:t>https://doi.org/10.48081/DNEV8477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757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0,88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5EC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iCs/>
                <w:lang w:val="kk-KZ"/>
              </w:rPr>
              <w:t>Искакова А.Б., Токжигитова Н.К., Зейтова Ш.С.</w:t>
            </w:r>
          </w:p>
        </w:tc>
      </w:tr>
      <w:tr w:rsidR="00E40164" w:rsidRPr="00F26627" w14:paraId="7D86E53D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06A2" w14:textId="77777777" w:rsidR="00E40164" w:rsidRPr="00D021F4" w:rsidRDefault="00E40164" w:rsidP="00560D78">
            <w:pPr>
              <w:jc w:val="center"/>
            </w:pPr>
            <w:r w:rsidRPr="00D021F4"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3E0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Орта мектепте дифференциалдық теңдеулерді оқыту барысында қолданбалы есептерді шығару әдістемесі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8AA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2F1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Вестник Торайгыров университета. Педагогическая серия. - №2 (2023). - Павлодар: ПГУ имени С.Торайгырова, 2023. – С.126-137. </w:t>
            </w: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28" w:history="1">
              <w:r w:rsidRPr="00D021F4">
                <w:rPr>
                  <w:rStyle w:val="ae"/>
                  <w:lang w:val="kk-KZ"/>
                </w:rPr>
                <w:t>https://doi.org/10.48081/AZPB2414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800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0,68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004A" w14:textId="77777777" w:rsidR="00E40164" w:rsidRPr="00D021F4" w:rsidRDefault="00E40164" w:rsidP="00560D78">
            <w:pPr>
              <w:rPr>
                <w:iCs/>
                <w:lang w:val="kk-KZ"/>
              </w:rPr>
            </w:pPr>
            <w:r w:rsidRPr="00D021F4">
              <w:rPr>
                <w:iCs/>
                <w:lang w:val="kk-KZ"/>
              </w:rPr>
              <w:t>Әбілқасымова А.Е., Умиралханов А.Н.,</w:t>
            </w:r>
          </w:p>
          <w:p w14:paraId="528CC5A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iCs/>
                <w:lang w:val="kk-KZ"/>
              </w:rPr>
              <w:t>Жадраева Л.У., Кенжебек Х.Т.</w:t>
            </w:r>
          </w:p>
        </w:tc>
      </w:tr>
      <w:tr w:rsidR="00E40164" w:rsidRPr="00F26627" w14:paraId="2B09F1F5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4BFF" w14:textId="77777777" w:rsidR="00E40164" w:rsidRPr="00D021F4" w:rsidRDefault="00E40164" w:rsidP="00560D78">
            <w:pPr>
              <w:jc w:val="center"/>
            </w:pPr>
            <w:r w:rsidRPr="00D021F4">
              <w:lastRenderedPageBreak/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52C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Қазақстандағы орта мектеп пен педагогикалық жоғары оқу орындарында математиканы оқытудың сабақтастық мәселелері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474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38D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Қазақстан Республикасының Ұлттық ғылым академиясының хабаршысы. Педагогика ғылымдары. - № 4(404). – Алматы, 2023. - C.7-25. DOI: </w:t>
            </w:r>
            <w:hyperlink r:id="rId29" w:history="1">
              <w:r w:rsidRPr="00D021F4">
                <w:rPr>
                  <w:rStyle w:val="ae"/>
                  <w:lang w:val="kk-KZ"/>
                </w:rPr>
                <w:t>https://doi.org/10.32014/2023.2518-1467.531</w:t>
              </w:r>
            </w:hyperlink>
          </w:p>
          <w:p w14:paraId="4E46E1E7" w14:textId="77777777" w:rsidR="00E40164" w:rsidRPr="00D021F4" w:rsidRDefault="00E40164" w:rsidP="00560D78">
            <w:pPr>
              <w:rPr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4B8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1,18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A0D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Әбілқасымова А.Е., Қасқатаева Б.Р., Бажи А.А., Умиралханов А.Н.</w:t>
            </w:r>
          </w:p>
        </w:tc>
      </w:tr>
      <w:tr w:rsidR="00E40164" w:rsidRPr="00F26627" w14:paraId="7ED3C645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110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2F4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Екі жазықтықтың қиылысу түзуін проекциялық сызбада салуды оқыту әдістемесі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B82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E2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Известия КазУМОиМЯ имени Абылай хана. Серия «Педагогические науки». - № 2 (73). – 2024. – С.326-344. </w:t>
            </w:r>
          </w:p>
          <w:p w14:paraId="11D2B7F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</w:t>
            </w:r>
            <w:r w:rsidRPr="00D021F4">
              <w:rPr>
                <w:lang w:val="ru-RU"/>
              </w:rPr>
              <w:t>:</w:t>
            </w:r>
            <w:r w:rsidRPr="00D021F4">
              <w:rPr>
                <w:lang w:val="kk-KZ"/>
              </w:rPr>
              <w:t xml:space="preserve"> </w:t>
            </w:r>
            <w:hyperlink r:id="rId30" w:history="1">
              <w:r w:rsidRPr="00D021F4">
                <w:rPr>
                  <w:rStyle w:val="ae"/>
                  <w:lang w:val="kk-KZ"/>
                </w:rPr>
                <w:t>https://doi.org/10.48371/PEDS.2024.73.2.020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84F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1,19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17E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Әбілқасымова А.Е., Есетов Е.Н., Кенжебек Х.Т.</w:t>
            </w:r>
          </w:p>
        </w:tc>
      </w:tr>
      <w:tr w:rsidR="00E40164" w:rsidRPr="00F26627" w14:paraId="21445B87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49D7" w14:textId="77777777" w:rsidR="00E40164" w:rsidRPr="00D021F4" w:rsidRDefault="00E40164" w:rsidP="00560D78">
            <w:pPr>
              <w:jc w:val="center"/>
            </w:pPr>
            <w:r w:rsidRPr="00D021F4"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91D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Мектеп оқушыларының функционалдық сауаттылығын контекстік есептер арқылы қалыптастыру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1C6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9A5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Қазақстан Республикасының Ұлттық ғылым академиясының хабаршысы. Педагогика ғылымдары. - № 4 (410). – Алматы, 2024. – С.5-23. </w:t>
            </w:r>
          </w:p>
          <w:p w14:paraId="3D68F08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DOI: </w:t>
            </w:r>
            <w:hyperlink r:id="rId31" w:history="1">
              <w:r w:rsidRPr="00D021F4">
                <w:rPr>
                  <w:rStyle w:val="ae"/>
                  <w:lang w:val="kk-KZ"/>
                </w:rPr>
                <w:t>https://doi.org/10.32014/2024.2518-1467.783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B32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1,19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A56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Әбілқасымова А.Е., Разақ Ж.Н., Ақперов Н.Қ., Кенжебек Х.Т.</w:t>
            </w:r>
          </w:p>
        </w:tc>
      </w:tr>
      <w:tr w:rsidR="00E40164" w:rsidRPr="00D021F4" w14:paraId="049299FD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0E3A" w14:textId="77777777" w:rsidR="00E40164" w:rsidRPr="00D021F4" w:rsidRDefault="00E40164" w:rsidP="00560D78">
            <w:pPr>
              <w:jc w:val="center"/>
            </w:pPr>
            <w:r w:rsidRPr="00D021F4"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AC2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Техникалық мамандықтағы кадрларды даярлауда ықтималдықтар әдісінің кәсіби-қолданбалы бағытын жүзеге асыру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08E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F46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Абылай хан атындағы ҚазХҚжӘТУ Хабаршысы. «Педагогика ғылымдары» сериясы. - №1 (76). – 2025. – Б.458-472. </w:t>
            </w:r>
          </w:p>
          <w:p w14:paraId="30866691" w14:textId="77777777" w:rsidR="00E40164" w:rsidRPr="00D021F4" w:rsidRDefault="00F26627" w:rsidP="00560D78">
            <w:pPr>
              <w:rPr>
                <w:lang w:val="kk-KZ"/>
              </w:rPr>
            </w:pPr>
            <w:hyperlink r:id="rId32" w:history="1">
              <w:r w:rsidR="00E40164" w:rsidRPr="00D021F4">
                <w:rPr>
                  <w:rStyle w:val="ae"/>
                  <w:lang w:val="kk-KZ"/>
                </w:rPr>
                <w:t>https://bulletin-pedagogical.ablaikhan.kz/index.php/j1/article/view/1667</w:t>
              </w:r>
            </w:hyperlink>
          </w:p>
          <w:p w14:paraId="2F199D4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33" w:history="1">
              <w:r w:rsidRPr="00D021F4">
                <w:rPr>
                  <w:rStyle w:val="ae"/>
                  <w:lang w:val="kk-KZ"/>
                </w:rPr>
                <w:t>https://doi.org/10.48371/PEDS.2025.76.1.030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3CA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0,94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A62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Рысбекова Г.А.</w:t>
            </w:r>
          </w:p>
        </w:tc>
      </w:tr>
      <w:tr w:rsidR="00E40164" w:rsidRPr="00D021F4" w14:paraId="6E55A1A3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34CA" w14:textId="77777777" w:rsidR="00E40164" w:rsidRPr="00D021F4" w:rsidRDefault="00E40164" w:rsidP="00560D78">
            <w:pPr>
              <w:jc w:val="center"/>
            </w:pPr>
            <w:r w:rsidRPr="00D021F4"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CD7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Integrating technology into contextual mathematics education to enhance functional literacy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701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961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Вестник Торайгыров университета. Педагогическая серия. - №</w:t>
            </w:r>
            <w:r w:rsidRPr="00D021F4">
              <w:rPr>
                <w:lang w:val="ru-RU"/>
              </w:rPr>
              <w:t>1</w:t>
            </w:r>
            <w:r w:rsidRPr="00D021F4">
              <w:rPr>
                <w:lang w:val="kk-KZ"/>
              </w:rPr>
              <w:t xml:space="preserve"> (202</w:t>
            </w:r>
            <w:r w:rsidRPr="00D021F4">
              <w:rPr>
                <w:lang w:val="ru-RU"/>
              </w:rPr>
              <w:t>5</w:t>
            </w:r>
            <w:r w:rsidRPr="00D021F4">
              <w:rPr>
                <w:lang w:val="kk-KZ"/>
              </w:rPr>
              <w:t>). - Павлодар: ПГУ имени С.Торайгырова, 202</w:t>
            </w:r>
            <w:r w:rsidRPr="00D021F4">
              <w:rPr>
                <w:lang w:val="ru-RU"/>
              </w:rPr>
              <w:t>5</w:t>
            </w:r>
            <w:r w:rsidRPr="00D021F4">
              <w:rPr>
                <w:lang w:val="kk-KZ"/>
              </w:rPr>
              <w:t>. – С.</w:t>
            </w:r>
            <w:r w:rsidRPr="00D021F4">
              <w:rPr>
                <w:lang w:val="ru-RU"/>
              </w:rPr>
              <w:t xml:space="preserve">103-114. </w:t>
            </w: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34" w:history="1">
              <w:r w:rsidRPr="00D021F4">
                <w:rPr>
                  <w:rStyle w:val="ae"/>
                </w:rPr>
                <w:t>https://doi.org/10.48081/VLZI7525</w:t>
              </w:r>
            </w:hyperlink>
            <w:r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124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0,75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F56C" w14:textId="77777777" w:rsidR="00E40164" w:rsidRPr="00D021F4" w:rsidRDefault="00E40164" w:rsidP="00560D78">
            <w:r w:rsidRPr="00D021F4">
              <w:t>Akperov N.K.,</w:t>
            </w:r>
          </w:p>
          <w:p w14:paraId="0D7C22F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Ardabayeva A.K.</w:t>
            </w:r>
          </w:p>
        </w:tc>
      </w:tr>
      <w:tr w:rsidR="00E40164" w:rsidRPr="00F26627" w14:paraId="7A6A49B9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D07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lastRenderedPageBreak/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495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Болашақ математика мұғалімдерінің зерттеушілік қызметін есептер арқылы қалыптастыру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5B9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B6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Ясауи университетінің хабаршысы. Педагогика ғылымдары. – 2025. - №3 (137). – Б.372-383. </w:t>
            </w:r>
          </w:p>
          <w:p w14:paraId="4733F79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35" w:history="1">
              <w:r w:rsidRPr="00D021F4">
                <w:rPr>
                  <w:rStyle w:val="ae"/>
                  <w:lang w:val="kk-KZ"/>
                </w:rPr>
                <w:t>https://doi.org/10.47526/2025-3/2664-0686.257</w:t>
              </w:r>
            </w:hyperlink>
            <w:r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F7F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29E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Қаратаев А.О., Арикан А.</w:t>
            </w:r>
          </w:p>
        </w:tc>
      </w:tr>
      <w:tr w:rsidR="00E40164" w:rsidRPr="00F26627" w14:paraId="3A78C9C9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30F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8AF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Сандық қатарлар теориясын оқытуда студенттердің зерттеушілік қызметін қалыптастыру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07E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675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«Өрлеу. Үздіксіз білім жаршысы – Өрлеу. Вести непрерывного образования». Білім беру және педагогикалық зерттеулер. – 2025. - №3 (50).  – Б.42-55. </w:t>
            </w:r>
          </w:p>
          <w:p w14:paraId="4657EA5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36" w:history="1">
              <w:r w:rsidRPr="00D021F4">
                <w:rPr>
                  <w:rStyle w:val="ae"/>
                  <w:lang w:val="kk-KZ"/>
                </w:rPr>
                <w:t>https://www.doi.org/10.69927/PJFM9654</w:t>
              </w:r>
            </w:hyperlink>
            <w:r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0FF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0,88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14D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Қаратаев А.О., Ибрагимов Р., Арикан А.</w:t>
            </w:r>
          </w:p>
        </w:tc>
      </w:tr>
      <w:tr w:rsidR="00E40164" w:rsidRPr="00F26627" w14:paraId="0C65A503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EEA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2CD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Цифрлық білім беру ортасында болашақ математика мұғалімдерін даярлау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52C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77B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Scientific Journal of Pedagogy and Economics. Педагогика ғылымдары. - Volume 5. - Number 417. – Алматы, 2025. – С.291-306. </w:t>
            </w:r>
          </w:p>
          <w:p w14:paraId="73ED4B6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37" w:history="1">
              <w:r w:rsidRPr="00D021F4">
                <w:rPr>
                  <w:rStyle w:val="ae"/>
                  <w:lang w:val="kk-KZ"/>
                </w:rPr>
                <w:t>https://doi.org/10.32014/2025.2518-1467.1038</w:t>
              </w:r>
            </w:hyperlink>
            <w:r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7BA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337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Дүйсебаева А.Б., Разақ Ж.Н</w:t>
            </w:r>
          </w:p>
        </w:tc>
      </w:tr>
      <w:tr w:rsidR="00E40164" w:rsidRPr="00D021F4" w14:paraId="33AA1D26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1C9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7EA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Математикадан контекстік есептерді шығаруға үйрету арқылы оқушылардың функционалдық сауаттылығын дамытудың әдістемелік тәсілдері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D16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F70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“3i: intellect, idea, innovation - интеллект, идея, инновация”. Педагогические науки. – Т.2. - № 1 (2026). – С.35-46. </w:t>
            </w:r>
          </w:p>
          <w:p w14:paraId="349340C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</w:t>
            </w:r>
            <w:r w:rsidRPr="00D021F4">
              <w:rPr>
                <w:lang w:val="ru-RU"/>
              </w:rPr>
              <w:t>:</w:t>
            </w:r>
            <w:r w:rsidRPr="00D021F4">
              <w:rPr>
                <w:lang w:val="kk-KZ"/>
              </w:rPr>
              <w:t xml:space="preserve"> </w:t>
            </w:r>
            <w:hyperlink r:id="rId38" w:history="1">
              <w:r w:rsidRPr="00D021F4">
                <w:rPr>
                  <w:rStyle w:val="ae"/>
                  <w:lang w:val="kk-KZ"/>
                </w:rPr>
                <w:t>https://doi.org/10.52269/SRDG2612035</w:t>
              </w:r>
            </w:hyperlink>
            <w:r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C4F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C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Акперов Н.К.</w:t>
            </w:r>
          </w:p>
        </w:tc>
      </w:tr>
      <w:tr w:rsidR="00E40164" w:rsidRPr="00D021F4" w14:paraId="0184EAC3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131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725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Probabilistic methods in technical education: teaching through professionally oriented applied tasks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E3B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69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Известия КазУМОиМЯ имени Абылай хана. Серия «Педагогические  науки». - № 2 (81). – Алматы, 2026. - C.445-458. </w:t>
            </w:r>
          </w:p>
          <w:p w14:paraId="5C5EE1B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39" w:history="1">
              <w:r w:rsidRPr="00D021F4">
                <w:rPr>
                  <w:rStyle w:val="ae"/>
                  <w:lang w:val="kk-KZ"/>
                </w:rPr>
                <w:t>https://doi.org/10.48371/PEDS.2026.81.2.026</w:t>
              </w:r>
            </w:hyperlink>
            <w:r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A09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0,88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C30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Abylkasymova А.Е., Rysbekova G.А.</w:t>
            </w:r>
          </w:p>
        </w:tc>
      </w:tr>
      <w:tr w:rsidR="00E40164" w:rsidRPr="00D021F4" w14:paraId="24825886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F5C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DE2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Цифрлық технологияларды пайдалану негізінде жоғары сынып оқушыларының кеңістіктік ойлауын дамыту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E00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4BA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Scientific Journal of Pedagogy and Economics. Педагогика ғылымдары. - 2026. - № 4 (422). - С.363-384. </w:t>
            </w:r>
          </w:p>
          <w:p w14:paraId="0510E00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DOI: </w:t>
            </w:r>
            <w:hyperlink r:id="rId40" w:history="1">
              <w:r w:rsidRPr="00D021F4">
                <w:rPr>
                  <w:rStyle w:val="ae"/>
                  <w:lang w:val="kk-KZ"/>
                </w:rPr>
                <w:t>https://doi.org/10.32014/2026.2518-1467.1253</w:t>
              </w:r>
            </w:hyperlink>
            <w:r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23A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1,37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E50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Есетов Е., </w:t>
            </w:r>
          </w:p>
          <w:p w14:paraId="3112423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Шуакаев М.</w:t>
            </w:r>
          </w:p>
        </w:tc>
      </w:tr>
      <w:tr w:rsidR="00E40164" w:rsidRPr="00D021F4" w14:paraId="43812E9E" w14:textId="77777777" w:rsidTr="00560D78">
        <w:trPr>
          <w:cantSplit/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D6C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lastRenderedPageBreak/>
              <w:t>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A92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Application of stochastic methods in professionally oriented teaching of students technical specialties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DF4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D99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Scientific Journal of Pedagogy and Economics. Педагогика ғылымдары. - 2026. - № 5 (423). – С.43-62. </w:t>
            </w:r>
          </w:p>
          <w:p w14:paraId="76A958C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DOI: </w:t>
            </w:r>
            <w:hyperlink r:id="rId41" w:history="1">
              <w:r w:rsidRPr="00D021F4">
                <w:rPr>
                  <w:rStyle w:val="ae"/>
                  <w:lang w:val="kk-KZ"/>
                </w:rPr>
                <w:t>https://doi.org/10.32014/2026.2518-1467.1276</w:t>
              </w:r>
            </w:hyperlink>
            <w:r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27D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1</w:t>
            </w:r>
            <w:r w:rsidRPr="00D021F4">
              <w:rPr>
                <w:lang w:val="kk-KZ"/>
              </w:rPr>
              <w:t>,19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DAB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Abylkassymova A.,</w:t>
            </w:r>
          </w:p>
          <w:p w14:paraId="3065913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Rysbekova G.</w:t>
            </w:r>
          </w:p>
        </w:tc>
      </w:tr>
      <w:tr w:rsidR="00E40164" w:rsidRPr="00D021F4" w14:paraId="03758203" w14:textId="77777777" w:rsidTr="00560D78">
        <w:trPr>
          <w:cantSplit/>
          <w:trHeight w:val="575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475A" w14:textId="77777777" w:rsidR="00E40164" w:rsidRPr="00D021F4" w:rsidRDefault="00E40164" w:rsidP="00560D78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</w:pPr>
            <w:r w:rsidRPr="00D021F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Шетелдік рейтингтік (шетелдік сараптамалық) ғылыми журналдарда</w:t>
            </w:r>
          </w:p>
          <w:p w14:paraId="164C2D60" w14:textId="77777777" w:rsidR="00E40164" w:rsidRPr="00D021F4" w:rsidRDefault="00E40164" w:rsidP="00560D78">
            <w:pPr>
              <w:jc w:val="center"/>
              <w:rPr>
                <w:b/>
                <w:lang w:val="kk-KZ"/>
              </w:rPr>
            </w:pPr>
            <w:r w:rsidRPr="00D021F4">
              <w:rPr>
                <w:b/>
                <w:color w:val="212121"/>
                <w:lang w:val="kk-KZ"/>
              </w:rPr>
              <w:t>жарияланған ғылыми еңбектер</w:t>
            </w:r>
          </w:p>
        </w:tc>
      </w:tr>
      <w:tr w:rsidR="00E40164" w:rsidRPr="00D021F4" w14:paraId="792E47A3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612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6B5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On modernization of the system of continuous pedagogical education in the republic of Kazakhstan in modern conditions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BAD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E80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PONTE International Journal of Sciences and Research. – Florence, Italy. - Vol. 74 | No. 1/SI | Jan 2018. –pp.113-118.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370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0,37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EE7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Abylkassymova A.E.</w:t>
            </w:r>
          </w:p>
        </w:tc>
      </w:tr>
      <w:tr w:rsidR="00E40164" w:rsidRPr="00D021F4" w14:paraId="11E60586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3FAF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05F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Modernization of the system of continuous natural science education in the Republic of Kazakhstan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F75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313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AD ALTA: Journal of Interdisciplinary Research. - Czech Republic. – Vol. 8, Issue 1, Special Issue IV. – 2018. – </w:t>
            </w:r>
            <w:r w:rsidRPr="00D021F4">
              <w:t>pp</w:t>
            </w:r>
            <w:r w:rsidRPr="00D021F4">
              <w:rPr>
                <w:lang w:val="kk-KZ"/>
              </w:rPr>
              <w:t>.86-92. Web of Science</w:t>
            </w:r>
            <w:r w:rsidRPr="00D021F4">
              <w:t>, Q3</w:t>
            </w:r>
            <w:r w:rsidRPr="00D021F4">
              <w:rPr>
                <w:lang w:val="kk-KZ"/>
              </w:rPr>
              <w:t>.</w:t>
            </w:r>
          </w:p>
          <w:p w14:paraId="22FC6FBD" w14:textId="77777777" w:rsidR="00E40164" w:rsidRPr="00D021F4" w:rsidRDefault="00F26627" w:rsidP="00560D78">
            <w:pPr>
              <w:rPr>
                <w:lang w:val="kk-KZ"/>
              </w:rPr>
            </w:pPr>
            <w:hyperlink r:id="rId42" w:history="1">
              <w:r w:rsidR="00E40164" w:rsidRPr="00D021F4">
                <w:rPr>
                  <w:rStyle w:val="ae"/>
                  <w:lang w:val="kk-KZ"/>
                </w:rPr>
                <w:t>https://www.magnanimitas.cz/ADALTA/080104/papers/A_25.pdf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6E44" w14:textId="77777777" w:rsidR="00E40164" w:rsidRPr="00D021F4" w:rsidRDefault="00E40164" w:rsidP="00560D78">
            <w:pPr>
              <w:jc w:val="center"/>
            </w:pPr>
            <w:r w:rsidRPr="00D021F4">
              <w:t>0,43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00EB" w14:textId="77777777" w:rsidR="00E40164" w:rsidRPr="00D021F4" w:rsidRDefault="00E40164" w:rsidP="00560D78">
            <w:r w:rsidRPr="00D021F4">
              <w:rPr>
                <w:lang w:val="kk-KZ"/>
              </w:rPr>
              <w:t xml:space="preserve">Sh.Shuinshina, Y.Alpeissov, L.Zhanseitova, A.Ardabayeva </w:t>
            </w:r>
          </w:p>
        </w:tc>
      </w:tr>
      <w:tr w:rsidR="00E40164" w:rsidRPr="00D021F4" w14:paraId="7B6B1EEC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77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675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Continuity in Education: Definition, Essence, and Analysis of the Problem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E20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D83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AD ALTA: Journal of Interdisciplinary Research. - Czech Republic. – Vol. 9, Issue 1. – 2019. – </w:t>
            </w:r>
            <w:r w:rsidRPr="00D021F4">
              <w:t>pp</w:t>
            </w:r>
            <w:r w:rsidRPr="00D021F4">
              <w:rPr>
                <w:lang w:val="kk-KZ"/>
              </w:rPr>
              <w:t>.271-278. Web of Science</w:t>
            </w:r>
            <w:r w:rsidRPr="00D021F4">
              <w:t>, Q3</w:t>
            </w:r>
            <w:r w:rsidRPr="00D021F4">
              <w:rPr>
                <w:lang w:val="kk-KZ"/>
              </w:rPr>
              <w:t>.</w:t>
            </w:r>
          </w:p>
          <w:p w14:paraId="2E60C698" w14:textId="77777777" w:rsidR="00E40164" w:rsidRPr="00D021F4" w:rsidRDefault="00F26627" w:rsidP="00560D78">
            <w:pPr>
              <w:rPr>
                <w:lang w:val="kk-KZ"/>
              </w:rPr>
            </w:pPr>
            <w:hyperlink r:id="rId43" w:history="1">
              <w:r w:rsidR="00E40164" w:rsidRPr="00D021F4">
                <w:rPr>
                  <w:rStyle w:val="ae"/>
                  <w:lang w:val="kk-KZ"/>
                </w:rPr>
                <w:t>https://www.magnanimitas.cz/ADALTA/0901/papers/A_shuinshina.pdf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7E6C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0,5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E0D5" w14:textId="77777777" w:rsidR="00E40164" w:rsidRPr="00D021F4" w:rsidRDefault="00E40164" w:rsidP="00560D78">
            <w:r w:rsidRPr="00D021F4">
              <w:rPr>
                <w:lang w:val="kk-KZ"/>
              </w:rPr>
              <w:t>Sh.Shuinshina, Zh.Kopeyev, A.Mubarakov.</w:t>
            </w:r>
          </w:p>
        </w:tc>
      </w:tr>
      <w:tr w:rsidR="00E40164" w:rsidRPr="00D021F4" w14:paraId="5CF102EE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31E1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5F2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Teacher training in natural scientific disciplines in the context of modernization of education in Kazakhstan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246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6234" w14:textId="77777777" w:rsidR="00E40164" w:rsidRPr="00D021F4" w:rsidRDefault="00E40164" w:rsidP="00560D78">
            <w:pPr>
              <w:pStyle w:val="a3"/>
              <w:jc w:val="left"/>
              <w:rPr>
                <w:b w:val="0"/>
                <w:i/>
                <w:sz w:val="24"/>
                <w:szCs w:val="24"/>
                <w:lang w:val="kk-KZ"/>
              </w:rPr>
            </w:pPr>
            <w:r w:rsidRPr="00D021F4">
              <w:rPr>
                <w:b w:val="0"/>
                <w:sz w:val="24"/>
                <w:szCs w:val="24"/>
                <w:lang w:val="kk-KZ"/>
              </w:rPr>
              <w:t>Dilemas Contemporaneos-educacion politica y valores. ISSN: 2007-7890. – Mexico. -Year VII, Special Edition, October 2019. – No.16. – p</w:t>
            </w:r>
            <w:r w:rsidRPr="00D021F4">
              <w:rPr>
                <w:b w:val="0"/>
                <w:sz w:val="24"/>
                <w:szCs w:val="24"/>
                <w:lang w:val="en-US"/>
              </w:rPr>
              <w:t>p</w:t>
            </w:r>
            <w:r w:rsidRPr="00D021F4">
              <w:rPr>
                <w:b w:val="0"/>
                <w:sz w:val="24"/>
                <w:szCs w:val="24"/>
                <w:lang w:val="kk-KZ"/>
              </w:rPr>
              <w:t>.1-30. WoS.</w:t>
            </w:r>
          </w:p>
          <w:p w14:paraId="17FD361E" w14:textId="77777777" w:rsidR="00E40164" w:rsidRPr="00D021F4" w:rsidRDefault="00F26627" w:rsidP="00560D78">
            <w:pPr>
              <w:pStyle w:val="a3"/>
              <w:jc w:val="left"/>
              <w:rPr>
                <w:b w:val="0"/>
                <w:i/>
                <w:sz w:val="24"/>
                <w:szCs w:val="24"/>
                <w:lang w:val="kk-KZ"/>
              </w:rPr>
            </w:pPr>
            <w:hyperlink r:id="rId44" w:history="1">
              <w:r w:rsidR="00E40164" w:rsidRPr="00D021F4">
                <w:rPr>
                  <w:rStyle w:val="ae"/>
                  <w:b w:val="0"/>
                  <w:sz w:val="24"/>
                  <w:szCs w:val="24"/>
                  <w:lang w:val="kk-KZ"/>
                </w:rPr>
                <w:t>https://doi.org/10.46377/dilemas.v29i1.1925</w:t>
              </w:r>
            </w:hyperlink>
          </w:p>
          <w:p w14:paraId="6811CC7A" w14:textId="77777777" w:rsidR="00E40164" w:rsidRPr="00D021F4" w:rsidRDefault="00F26627" w:rsidP="00560D78">
            <w:pPr>
              <w:rPr>
                <w:lang w:val="kk-KZ"/>
              </w:rPr>
            </w:pPr>
            <w:hyperlink r:id="rId45" w:history="1">
              <w:r w:rsidR="00E40164" w:rsidRPr="00D021F4">
                <w:rPr>
                  <w:rStyle w:val="ae"/>
                  <w:lang w:val="kk-KZ"/>
                </w:rPr>
                <w:t>https://dilemascontemporaneoseducacionpoliticayvalores.com/index.php/dilemas/article/view/1925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4B46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1,87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85F0" w14:textId="77777777" w:rsidR="00E40164" w:rsidRPr="00D021F4" w:rsidRDefault="00E40164" w:rsidP="00560D78">
            <w:r w:rsidRPr="00D021F4">
              <w:rPr>
                <w:lang w:val="kk-KZ"/>
              </w:rPr>
              <w:t>Sh.Shuinshina, B.Akhmetova, Y.Alpeissov, M.Dyussov.</w:t>
            </w:r>
          </w:p>
        </w:tc>
      </w:tr>
      <w:tr w:rsidR="00E40164" w:rsidRPr="00F26627" w14:paraId="574ECDE4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4DE3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C6B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>Некоторые вопросы модернизации системы образования Казахстана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599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C54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 xml:space="preserve">Электронный научный журнал «Современные проблемы науки и образования». – 2019. – № 2. </w:t>
            </w:r>
            <w:hyperlink r:id="rId46" w:history="1">
              <w:r w:rsidRPr="00D021F4">
                <w:rPr>
                  <w:rStyle w:val="ae"/>
                  <w:bCs/>
                </w:rPr>
                <w:t>http</w:t>
              </w:r>
              <w:r w:rsidRPr="00D021F4">
                <w:rPr>
                  <w:rStyle w:val="ae"/>
                  <w:bCs/>
                  <w:lang w:val="ru-RU"/>
                </w:rPr>
                <w:t>://</w:t>
              </w:r>
              <w:r w:rsidRPr="00D021F4">
                <w:rPr>
                  <w:rStyle w:val="ae"/>
                  <w:bCs/>
                </w:rPr>
                <w:t>www</w:t>
              </w:r>
              <w:r w:rsidRPr="00D021F4">
                <w:rPr>
                  <w:rStyle w:val="ae"/>
                  <w:bCs/>
                  <w:lang w:val="ru-RU"/>
                </w:rPr>
                <w:t>.</w:t>
              </w:r>
              <w:r w:rsidRPr="00D021F4">
                <w:rPr>
                  <w:rStyle w:val="ae"/>
                  <w:bCs/>
                </w:rPr>
                <w:t>science</w:t>
              </w:r>
              <w:r w:rsidRPr="00D021F4">
                <w:rPr>
                  <w:rStyle w:val="ae"/>
                  <w:bCs/>
                  <w:lang w:val="ru-RU"/>
                </w:rPr>
                <w:t>-</w:t>
              </w:r>
              <w:r w:rsidRPr="00D021F4">
                <w:rPr>
                  <w:rStyle w:val="ae"/>
                  <w:bCs/>
                </w:rPr>
                <w:t>education</w:t>
              </w:r>
              <w:r w:rsidRPr="00D021F4">
                <w:rPr>
                  <w:rStyle w:val="ae"/>
                  <w:bCs/>
                  <w:lang w:val="ru-RU"/>
                </w:rPr>
                <w:t>.</w:t>
              </w:r>
              <w:r w:rsidRPr="00D021F4">
                <w:rPr>
                  <w:rStyle w:val="ae"/>
                  <w:bCs/>
                </w:rPr>
                <w:t>ru</w:t>
              </w:r>
              <w:r w:rsidRPr="00D021F4">
                <w:rPr>
                  <w:rStyle w:val="ae"/>
                  <w:bCs/>
                  <w:lang w:val="ru-RU"/>
                </w:rPr>
                <w:t>/</w:t>
              </w:r>
              <w:r w:rsidRPr="00D021F4">
                <w:rPr>
                  <w:rStyle w:val="ae"/>
                  <w:bCs/>
                </w:rPr>
                <w:t>ru</w:t>
              </w:r>
              <w:r w:rsidRPr="00D021F4">
                <w:rPr>
                  <w:rStyle w:val="ae"/>
                  <w:bCs/>
                  <w:lang w:val="ru-RU"/>
                </w:rPr>
                <w:t>/</w:t>
              </w:r>
              <w:r w:rsidRPr="00D021F4">
                <w:rPr>
                  <w:rStyle w:val="ae"/>
                  <w:bCs/>
                </w:rPr>
                <w:t>article</w:t>
              </w:r>
              <w:r w:rsidRPr="00D021F4">
                <w:rPr>
                  <w:rStyle w:val="ae"/>
                  <w:bCs/>
                  <w:lang w:val="ru-RU"/>
                </w:rPr>
                <w:t>/</w:t>
              </w:r>
              <w:r w:rsidRPr="00D021F4">
                <w:rPr>
                  <w:rStyle w:val="ae"/>
                  <w:bCs/>
                </w:rPr>
                <w:t>view</w:t>
              </w:r>
              <w:r w:rsidRPr="00D021F4">
                <w:rPr>
                  <w:rStyle w:val="ae"/>
                  <w:bCs/>
                  <w:lang w:val="ru-RU"/>
                </w:rPr>
                <w:t>?</w:t>
              </w:r>
              <w:r w:rsidRPr="00D021F4">
                <w:rPr>
                  <w:rStyle w:val="ae"/>
                  <w:bCs/>
                </w:rPr>
                <w:t>id</w:t>
              </w:r>
              <w:r w:rsidRPr="00D021F4">
                <w:rPr>
                  <w:rStyle w:val="ae"/>
                  <w:bCs/>
                  <w:lang w:val="ru-RU"/>
                </w:rPr>
                <w:t>=28692</w:t>
              </w:r>
            </w:hyperlink>
            <w:r w:rsidRPr="00D021F4">
              <w:rPr>
                <w:bCs/>
                <w:lang w:val="kk-KZ"/>
              </w:rPr>
              <w:t xml:space="preserve">  (РИНЦ).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235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8AD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>Шуиншина Ш.М., Альпеисов Е.А., Ахметова Б.С.</w:t>
            </w:r>
          </w:p>
        </w:tc>
      </w:tr>
      <w:tr w:rsidR="00E40164" w:rsidRPr="00F26627" w14:paraId="56111D11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8CBB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A0C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>Преемственность учебных программ по уровням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9B2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40B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>Научный журнал «Международный журнал экспериментального образования». -  № 2. – 2019. – С.23-28.</w:t>
            </w:r>
            <w:r w:rsidRPr="00D021F4">
              <w:rPr>
                <w:bCs/>
                <w:lang w:val="kk-KZ"/>
              </w:rPr>
              <w:t xml:space="preserve"> (РИНЦ).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CD7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688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>Шуиншина Ш.М., Альпеисов Е.А., Ахметова Б.С.</w:t>
            </w:r>
          </w:p>
        </w:tc>
      </w:tr>
      <w:tr w:rsidR="00E40164" w:rsidRPr="00F26627" w14:paraId="72CFCECC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E6D8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EC3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>Некоторые вопросы соблюдения преемственности в образовательных программах педагогических вузов</w:t>
            </w:r>
            <w:r w:rsidRPr="00D021F4">
              <w:rPr>
                <w:bCs/>
                <w:lang w:val="kk-KZ"/>
              </w:rPr>
              <w:t>.</w:t>
            </w:r>
            <w:r w:rsidRPr="00D021F4">
              <w:rPr>
                <w:bCs/>
                <w:lang w:val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4E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E09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>Научно-практический рецензируемый журнал «Профессиональное образование в современном мире». – Новосибирск, 2019. - Т.9. - № 2. - С.2775–2785.</w:t>
            </w:r>
            <w:r w:rsidRPr="00D021F4">
              <w:rPr>
                <w:bCs/>
                <w:lang w:val="kk-KZ"/>
              </w:rPr>
              <w:t xml:space="preserve"> (РИНЦ).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59B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0,68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AEE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>Шуиншина Ш.М., Альпеисов Е.А.</w:t>
            </w:r>
            <w:r w:rsidRPr="00D021F4">
              <w:rPr>
                <w:bCs/>
                <w:lang w:val="kk-KZ"/>
              </w:rPr>
              <w:t>,</w:t>
            </w:r>
            <w:r w:rsidRPr="00D021F4">
              <w:rPr>
                <w:bCs/>
                <w:lang w:val="ru-RU"/>
              </w:rPr>
              <w:t xml:space="preserve"> Ахметова Б.С.</w:t>
            </w:r>
          </w:p>
        </w:tc>
      </w:tr>
      <w:tr w:rsidR="00E40164" w:rsidRPr="00F26627" w14:paraId="64FF7250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641E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9E0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The Language of Mathematics and Forming the Culture of Mathematical Speech in Students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39A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 xml:space="preserve">Мақала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A3B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Ekoloji. ISSN: 1300-1361 . – Issue: 108. – Turkey, 2019. – </w:t>
            </w:r>
            <w:r w:rsidRPr="00D021F4">
              <w:t>pp.</w:t>
            </w:r>
            <w:r w:rsidRPr="00D021F4">
              <w:rPr>
                <w:lang w:val="kk-KZ"/>
              </w:rPr>
              <w:t>2615-2631.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DB8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7BA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A.E.Abylkassymova, A.K.Kagazbayeva, M.S.Dyussov.</w:t>
            </w:r>
          </w:p>
        </w:tc>
      </w:tr>
      <w:tr w:rsidR="00E40164" w:rsidRPr="00F26627" w14:paraId="6FDBE335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586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46F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Using a Personalized Learning Style and Google Classroom Technology to Bridge the Knowledge Gap on Computer Science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EEE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57C8" w14:textId="77777777" w:rsidR="00E40164" w:rsidRPr="00D021F4" w:rsidRDefault="00E40164" w:rsidP="00560D78">
            <w:r w:rsidRPr="00D021F4">
              <w:rPr>
                <w:lang w:val="kk-KZ"/>
              </w:rPr>
              <w:t>International Journal of Emerging Technologies in Learning (iJET). eISSN: 1863-0383. – Vol</w:t>
            </w:r>
            <w:r w:rsidRPr="00D021F4">
              <w:t>.</w:t>
            </w:r>
            <w:r w:rsidRPr="00D021F4">
              <w:rPr>
                <w:lang w:val="kk-KZ"/>
              </w:rPr>
              <w:t>15. - № 02</w:t>
            </w:r>
            <w:r w:rsidRPr="00D021F4">
              <w:t>. – Germany,</w:t>
            </w:r>
            <w:r w:rsidRPr="00D021F4">
              <w:rPr>
                <w:lang w:val="kk-KZ"/>
              </w:rPr>
              <w:t xml:space="preserve"> 2020. - pp. 218-229. </w:t>
            </w:r>
          </w:p>
          <w:p w14:paraId="6BEF662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47" w:history="1">
              <w:r w:rsidRPr="00D021F4">
                <w:rPr>
                  <w:rStyle w:val="ae"/>
                </w:rPr>
                <w:t>https://doi.org/10.3991/ijet.v15i02.11602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BF7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BF4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Zh.Kopeyev, A.Mubarakov, J.Kultan, G.Aimicheva. </w:t>
            </w:r>
          </w:p>
        </w:tc>
      </w:tr>
      <w:tr w:rsidR="00E40164" w:rsidRPr="00F26627" w14:paraId="79ECF14D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5A3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FAD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Methodical Aspects of Pupils’ Teaching to Solve Mathematical Tasks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6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 xml:space="preserve">Мақала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914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International Journal of Advanced Science and Technology. - Vol. 29, No 4s (2020) (Special Issue). ISSN:2005-4238, E-ISSN:2207-6360. – Australia, 2020. -pp. 2440-2452.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214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47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Abylkassymova A.E., Kaparova R.M., Dyussov M.S., Zhanseitova L.Zh., Ardabayeva A.K.</w:t>
            </w:r>
          </w:p>
        </w:tc>
      </w:tr>
      <w:tr w:rsidR="00E40164" w:rsidRPr="00F26627" w14:paraId="58947613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22B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lastRenderedPageBreak/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972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Преемственность в системе «Школа–ВУЗ»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8B3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 xml:space="preserve">Мақала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809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Физика в школе. – Москва, 2020. - № S2. - С.7-10. (РИНЦ).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347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8CC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Шуиншина Ш.М., Альпеисов Е.А., Ахметова Б.С., Куатбаева Д.Е.</w:t>
            </w:r>
          </w:p>
        </w:tc>
      </w:tr>
      <w:tr w:rsidR="00E40164" w:rsidRPr="00F26627" w14:paraId="50AC5C01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913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D9E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О методологических подходах при разработке образовательных программ в системе «школа-вуз» с учетом преемственности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F36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 xml:space="preserve">Мақала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609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 xml:space="preserve">Научно-практический рецензируемый журнал «Профессиональное образование в современном мире». – </w:t>
            </w:r>
            <w:r w:rsidRPr="00D021F4">
              <w:rPr>
                <w:bCs/>
                <w:lang w:val="ru-RU"/>
              </w:rPr>
              <w:t>Новосибирск</w:t>
            </w:r>
            <w:r w:rsidRPr="00D021F4">
              <w:rPr>
                <w:bCs/>
                <w:lang w:val="kk-KZ"/>
              </w:rPr>
              <w:t>, 2020. - Т.10. -№ 4. – С.4202-4211. (РИНЦ).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D7E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0,62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783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Шуиншина Ш.М., Альпеисов Е.А., Ахметова Б.С., Куатбаева Д.Е.</w:t>
            </w:r>
          </w:p>
        </w:tc>
      </w:tr>
      <w:tr w:rsidR="00E40164" w:rsidRPr="00D021F4" w14:paraId="0EAC95D1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73C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2B8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Methods of teaching geometry in the framework of the updated</w:t>
            </w:r>
            <w:r w:rsidRPr="00D021F4">
              <w:rPr>
                <w:lang w:val="kk-KZ"/>
              </w:rPr>
              <w:t xml:space="preserve"> </w:t>
            </w:r>
            <w:r w:rsidRPr="00D021F4">
              <w:t>curriculum in mainstream education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ACB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 xml:space="preserve">Мақала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7CF8" w14:textId="77777777" w:rsidR="00E40164" w:rsidRPr="00D021F4" w:rsidRDefault="00E40164" w:rsidP="00560D78">
            <w:r w:rsidRPr="00D021F4">
              <w:rPr>
                <w:lang w:val="kk-KZ"/>
              </w:rPr>
              <w:t>Cypriot Journal of Educational Sciences. - Volume 17. - Issue 9, (2022)</w:t>
            </w:r>
            <w:r w:rsidRPr="00D021F4">
              <w:t>: September</w:t>
            </w:r>
            <w:r w:rsidRPr="00D021F4">
              <w:rPr>
                <w:lang w:val="kk-KZ"/>
              </w:rPr>
              <w:t xml:space="preserve">. 3568-3577. – Turkey: Birlesik Dunya Yenilik Arastirma ve Yayincilik Merkezi, 2022. – </w:t>
            </w:r>
            <w:r w:rsidRPr="00D021F4">
              <w:t>pp</w:t>
            </w:r>
            <w:r w:rsidRPr="00D021F4">
              <w:rPr>
                <w:lang w:val="kk-KZ"/>
              </w:rPr>
              <w:t>.3568-3577.</w:t>
            </w:r>
          </w:p>
          <w:p w14:paraId="4862F34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 xml:space="preserve">DOI: </w:t>
            </w:r>
            <w:hyperlink r:id="rId48" w:history="1">
              <w:r w:rsidRPr="00D021F4">
                <w:rPr>
                  <w:rStyle w:val="ae"/>
                </w:rPr>
                <w:t>https://doi.org/10.18844/cjes.v17i9.8135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06E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0,63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804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Abylkassymova A., Ardabayeva A., Shuakayev M. ., Zhumaliyeva L., Khyrkhynbay Z.</w:t>
            </w:r>
          </w:p>
        </w:tc>
      </w:tr>
      <w:tr w:rsidR="00E40164" w:rsidRPr="00D021F4" w14:paraId="24F29657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1AD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6302" w14:textId="77777777" w:rsidR="00E40164" w:rsidRPr="00D021F4" w:rsidRDefault="00E40164" w:rsidP="00560D78">
            <w:r w:rsidRPr="00D021F4">
              <w:rPr>
                <w:lang w:val="kk-KZ"/>
              </w:rPr>
              <w:t>Mathematical Problems as a Means of Developing Students’ Research Skills in the Context of School Education Content Updating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0B9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3463" w14:textId="77777777" w:rsidR="00E40164" w:rsidRPr="00D021F4" w:rsidRDefault="00E40164" w:rsidP="00560D78">
            <w:r w:rsidRPr="00D021F4">
              <w:rPr>
                <w:lang w:val="kk-KZ"/>
              </w:rPr>
              <w:t xml:space="preserve">Journal of Law and sustainable Development. - Vol. 11. - No. 4 (2023). – </w:t>
            </w:r>
            <w:r w:rsidRPr="00D021F4">
              <w:t>pp.</w:t>
            </w:r>
            <w:r w:rsidRPr="00D021F4">
              <w:rPr>
                <w:lang w:val="kk-KZ"/>
              </w:rPr>
              <w:t xml:space="preserve">1-20. </w:t>
            </w:r>
          </w:p>
          <w:p w14:paraId="2A418AF7" w14:textId="77777777" w:rsidR="00E40164" w:rsidRPr="00D021F4" w:rsidRDefault="00F26627" w:rsidP="00560D78">
            <w:pPr>
              <w:rPr>
                <w:lang w:val="kk-KZ"/>
              </w:rPr>
            </w:pPr>
            <w:hyperlink r:id="rId49" w:history="1">
              <w:r w:rsidR="00E40164" w:rsidRPr="00D021F4">
                <w:rPr>
                  <w:rStyle w:val="ae"/>
                  <w:lang w:val="kk-KZ"/>
                </w:rPr>
                <w:t>https://ojs.journalsdg.org/jlss/article/view/607</w:t>
              </w:r>
            </w:hyperlink>
            <w:r w:rsidR="00E40164" w:rsidRPr="00D021F4">
              <w:rPr>
                <w:lang w:val="kk-KZ"/>
              </w:rPr>
              <w:t>.</w:t>
            </w:r>
          </w:p>
          <w:p w14:paraId="2F7CE6C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DOI: </w:t>
            </w:r>
            <w:hyperlink r:id="rId50" w:history="1">
              <w:r w:rsidRPr="00D021F4">
                <w:rPr>
                  <w:rStyle w:val="ae"/>
                  <w:lang w:val="kk-KZ"/>
                </w:rPr>
                <w:t>https://doi.org/10.55908/sdgs.v11i4.607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E084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1,25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16B2" w14:textId="77777777" w:rsidR="00E40164" w:rsidRPr="00D021F4" w:rsidRDefault="00E40164" w:rsidP="00560D78">
            <w:pPr>
              <w:ind w:hanging="10"/>
              <w:rPr>
                <w:lang w:val="kk-KZ"/>
              </w:rPr>
            </w:pPr>
            <w:r w:rsidRPr="00D021F4">
              <w:rPr>
                <w:lang w:val="kk-KZ"/>
              </w:rPr>
              <w:t>Abylkassymov</w:t>
            </w:r>
            <w:r w:rsidRPr="00D021F4">
              <w:t>a</w:t>
            </w:r>
            <w:r w:rsidRPr="00D021F4">
              <w:rPr>
                <w:lang w:val="kk-KZ"/>
              </w:rPr>
              <w:t xml:space="preserve"> A</w:t>
            </w:r>
            <w:r w:rsidRPr="00D021F4">
              <w:t>.</w:t>
            </w:r>
            <w:r w:rsidRPr="00D021F4">
              <w:rPr>
                <w:lang w:val="kk-KZ"/>
              </w:rPr>
              <w:t>, Bazhi A</w:t>
            </w:r>
            <w:r w:rsidRPr="00D021F4">
              <w:t>.</w:t>
            </w:r>
            <w:r w:rsidRPr="00D021F4">
              <w:rPr>
                <w:lang w:val="kk-KZ"/>
              </w:rPr>
              <w:t>, Dyussov M</w:t>
            </w:r>
            <w:r w:rsidRPr="00D021F4">
              <w:t>.</w:t>
            </w:r>
            <w:r w:rsidRPr="00D021F4">
              <w:rPr>
                <w:lang w:val="kk-KZ"/>
              </w:rPr>
              <w:t>, Ardabayeva A</w:t>
            </w:r>
            <w:r w:rsidRPr="00D021F4">
              <w:t>.</w:t>
            </w:r>
            <w:r w:rsidRPr="00D021F4">
              <w:rPr>
                <w:lang w:val="kk-KZ"/>
              </w:rPr>
              <w:t>,</w:t>
            </w:r>
            <w:r w:rsidRPr="00D021F4">
              <w:t xml:space="preserve"> </w:t>
            </w:r>
            <w:r w:rsidRPr="00D021F4">
              <w:rPr>
                <w:lang w:val="kk-KZ"/>
              </w:rPr>
              <w:t>Zhadrayeva L</w:t>
            </w:r>
            <w:r w:rsidRPr="00D021F4">
              <w:t>.</w:t>
            </w:r>
            <w:r w:rsidRPr="00D021F4">
              <w:rPr>
                <w:lang w:val="kk-KZ"/>
              </w:rPr>
              <w:t>, Kenzhebek Kh</w:t>
            </w:r>
            <w:r w:rsidRPr="00D021F4">
              <w:t>.</w:t>
            </w:r>
            <w:r w:rsidRPr="00D021F4">
              <w:rPr>
                <w:lang w:val="kk-KZ"/>
              </w:rPr>
              <w:t xml:space="preserve"> </w:t>
            </w:r>
          </w:p>
        </w:tc>
      </w:tr>
      <w:tr w:rsidR="00E40164" w:rsidRPr="00D021F4" w14:paraId="20939570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3BC2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4523" w14:textId="77777777" w:rsidR="00E40164" w:rsidRPr="00D021F4" w:rsidRDefault="00E40164" w:rsidP="00560D78">
            <w:r w:rsidRPr="00D021F4">
              <w:rPr>
                <w:lang w:val="kk-KZ"/>
              </w:rPr>
              <w:t>Methodological aspects of the development of functional literacy of schoolchildren in mathematics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2A6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9CD5" w14:textId="77777777" w:rsidR="00E40164" w:rsidRPr="00D021F4" w:rsidRDefault="00E40164" w:rsidP="00560D78">
            <w:r w:rsidRPr="00D021F4">
              <w:rPr>
                <w:lang w:val="kk-KZ"/>
              </w:rPr>
              <w:t>Scientific Herald of Uzhhorod University. Series «Physics». Issue 55, 2024. – pp.2372-2382. Scopus, процентиль – 80.</w:t>
            </w:r>
            <w:r w:rsidRPr="00D021F4">
              <w:t xml:space="preserve"> </w:t>
            </w:r>
          </w:p>
          <w:p w14:paraId="4AEF902A" w14:textId="77777777" w:rsidR="00E40164" w:rsidRPr="00D021F4" w:rsidRDefault="00F26627" w:rsidP="00560D78">
            <w:pPr>
              <w:rPr>
                <w:lang w:val="kk-KZ"/>
              </w:rPr>
            </w:pPr>
            <w:hyperlink r:id="rId51" w:history="1">
              <w:r w:rsidR="00E40164" w:rsidRPr="00D021F4">
                <w:rPr>
                  <w:rStyle w:val="ae"/>
                  <w:lang w:val="kk-KZ"/>
                </w:rPr>
                <w:t>https://doi.org/10.54919/physics/55.2024.237bu2</w:t>
              </w:r>
            </w:hyperlink>
            <w:r w:rsidR="00E40164" w:rsidRPr="00D021F4">
              <w:rPr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6D9A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0,69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9EA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Kappassova S., Abylkassymova A., Zhadyrayeva L.</w:t>
            </w:r>
          </w:p>
        </w:tc>
      </w:tr>
      <w:tr w:rsidR="00E40164" w:rsidRPr="00D021F4" w14:paraId="4E7595CE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B8E3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B61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Teaching mathematics in college: The need for a set of professionally oriented tasks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006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087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International Journal of Innovative Research and Scientific Studies. – Vol. 7. - No. 4. -  2024. – pp.1518-1530.</w:t>
            </w:r>
          </w:p>
          <w:p w14:paraId="0F1FCAAB" w14:textId="77777777" w:rsidR="00E40164" w:rsidRPr="00D021F4" w:rsidRDefault="00E40164" w:rsidP="00560D78"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52" w:history="1">
              <w:r w:rsidRPr="00D021F4">
                <w:rPr>
                  <w:rStyle w:val="ae"/>
                  <w:lang w:val="kk-KZ"/>
                </w:rPr>
                <w:t>https://doi.org/10.53894/ijirss.v7i4.3450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C00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0,81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0E4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Abylkassymova A., Zhanseitova L., Ardabayeva A.</w:t>
            </w:r>
          </w:p>
        </w:tc>
      </w:tr>
      <w:tr w:rsidR="00E40164" w:rsidRPr="00F26627" w14:paraId="2E655572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DBC7" w14:textId="77777777" w:rsidR="00E40164" w:rsidRPr="00D021F4" w:rsidRDefault="00E40164" w:rsidP="00560D78">
            <w:pPr>
              <w:jc w:val="center"/>
            </w:pPr>
            <w:r w:rsidRPr="00D021F4">
              <w:lastRenderedPageBreak/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0FE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Foundations of the Methodology for Continuity of Teaching Mathematics at School and University in the Context of Digital Renewal of the Educational Environment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C3A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69A8" w14:textId="77777777" w:rsidR="00E40164" w:rsidRPr="00D021F4" w:rsidRDefault="00E40164" w:rsidP="00560D78">
            <w:r w:rsidRPr="00D021F4">
              <w:rPr>
                <w:lang w:val="kk-KZ"/>
              </w:rPr>
              <w:t xml:space="preserve">Academic Journal of Interdisciplinary Studies. - Vol 13. - No 5. September, 2024. – pp.217-237. </w:t>
            </w:r>
          </w:p>
          <w:p w14:paraId="06522E4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 xml:space="preserve">DOI: </w:t>
            </w:r>
            <w:hyperlink r:id="rId53" w:history="1">
              <w:r w:rsidRPr="00D021F4">
                <w:rPr>
                  <w:rStyle w:val="ae"/>
                  <w:lang w:val="kk-KZ"/>
                </w:rPr>
                <w:t>https://doi.org/10.36941/ajis-2024-0161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D78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1,31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DE7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Abylkassymova A.E., Yerkisheva Zh. S., Turganbayeva Zh.N., Bazhi A.</w:t>
            </w:r>
          </w:p>
        </w:tc>
      </w:tr>
      <w:tr w:rsidR="00E40164" w:rsidRPr="00D021F4" w14:paraId="29C85B6A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C492" w14:textId="77777777" w:rsidR="00E40164" w:rsidRPr="00D021F4" w:rsidRDefault="00E40164" w:rsidP="00560D78">
            <w:pPr>
              <w:jc w:val="center"/>
            </w:pPr>
            <w:r w:rsidRPr="00D021F4"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B37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Teaching geometry in school: Digital resources to develop students' spatial thinking</w:t>
            </w:r>
          </w:p>
          <w:p w14:paraId="6EF185F7" w14:textId="77777777" w:rsidR="00E40164" w:rsidRPr="00D021F4" w:rsidRDefault="00E40164" w:rsidP="00560D78">
            <w:pPr>
              <w:rPr>
                <w:lang w:val="kk-KZ"/>
              </w:rPr>
            </w:pPr>
          </w:p>
          <w:p w14:paraId="42AD40BD" w14:textId="77777777" w:rsidR="00E40164" w:rsidRPr="00D021F4" w:rsidRDefault="00E40164" w:rsidP="00560D78">
            <w:pPr>
              <w:rPr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796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A5E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International Journal of Innovative Research and Scientific Studies. – Vol. 8. - No. 1. – 2025. – pp.439-450. ISSN: 2617-6548.</w:t>
            </w:r>
          </w:p>
          <w:p w14:paraId="4134629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DOI: </w:t>
            </w:r>
            <w:hyperlink r:id="rId54" w:history="1">
              <w:r w:rsidRPr="00D021F4">
                <w:rPr>
                  <w:rStyle w:val="ae"/>
                  <w:lang w:val="kk-KZ"/>
                </w:rPr>
                <w:t>https://doi.org/10.53894/ijirss.v8i1.4175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3CF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16A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Abylkassymova A., Yessetov Y., Ardabayeva A.</w:t>
            </w:r>
          </w:p>
        </w:tc>
      </w:tr>
      <w:tr w:rsidR="00E40164" w:rsidRPr="00D021F4" w14:paraId="27A01EF6" w14:textId="77777777" w:rsidTr="00560D78">
        <w:trPr>
          <w:cantSplit/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BB51" w14:textId="77777777" w:rsidR="00E40164" w:rsidRPr="00D021F4" w:rsidRDefault="00E40164" w:rsidP="00560D78">
            <w:pPr>
              <w:jc w:val="center"/>
            </w:pPr>
            <w:r w:rsidRPr="00D021F4"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C2A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Preparing future mathematics teachers to solve school mathematical problems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662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B0F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Scientific Culture. - Vol. 12. - No. 1.1. -</w:t>
            </w:r>
            <w:r w:rsidRPr="00D021F4">
              <w:t xml:space="preserve"> </w:t>
            </w:r>
            <w:r w:rsidRPr="00D021F4">
              <w:rPr>
                <w:lang w:val="kk-KZ"/>
              </w:rPr>
              <w:t>2026. - pp. 2373-2380. DOI:</w:t>
            </w:r>
            <w:r w:rsidRPr="00D021F4">
              <w:t xml:space="preserve"> </w:t>
            </w:r>
            <w:hyperlink r:id="rId55" w:history="1">
              <w:r w:rsidRPr="00D021F4">
                <w:rPr>
                  <w:rStyle w:val="ae"/>
                  <w:lang w:val="kk-KZ"/>
                </w:rPr>
                <w:t>https://sci-cult.net/index.php/cult/article/view/2254/1239</w:t>
              </w:r>
            </w:hyperlink>
          </w:p>
          <w:p w14:paraId="030E1866" w14:textId="77777777" w:rsidR="00E40164" w:rsidRPr="00D021F4" w:rsidRDefault="00F26627" w:rsidP="00560D78">
            <w:pPr>
              <w:rPr>
                <w:lang w:val="kk-KZ"/>
              </w:rPr>
            </w:pPr>
            <w:hyperlink r:id="rId56" w:history="1">
              <w:r w:rsidR="00E40164" w:rsidRPr="00D021F4">
                <w:rPr>
                  <w:rStyle w:val="ae"/>
                  <w:lang w:val="kk-KZ"/>
                </w:rPr>
                <w:t>https://doi.org/10.5281/zenodo.18347228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A46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92E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Abylkassymova A., Dyussov M., </w:t>
            </w:r>
          </w:p>
          <w:p w14:paraId="1699DC2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Khabiba K.</w:t>
            </w:r>
          </w:p>
        </w:tc>
      </w:tr>
      <w:tr w:rsidR="00E40164" w:rsidRPr="00D021F4" w14:paraId="0EAAF447" w14:textId="77777777" w:rsidTr="00560D78">
        <w:trPr>
          <w:cantSplit/>
          <w:trHeight w:val="449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85D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/>
                <w:lang w:val="kk-KZ"/>
              </w:rPr>
              <w:t xml:space="preserve">Қазақстанның ғылыми журналдарында жарық көрген ғылыми еңбектер </w:t>
            </w:r>
          </w:p>
        </w:tc>
      </w:tr>
      <w:tr w:rsidR="00E40164" w:rsidRPr="00D021F4" w14:paraId="1B1749D6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0E99" w14:textId="77777777" w:rsidR="00E40164" w:rsidRPr="00D021F4" w:rsidRDefault="00E40164" w:rsidP="00560D78">
            <w:pPr>
              <w:jc w:val="center"/>
            </w:pPr>
            <w:r w:rsidRPr="00D021F4"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F66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Педагогикалық жоғары оқу орындарында болашақ математика мұғалімдерін даярлау мәселелері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ED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E04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Известия МКТУ им. Х.А.Ясави. Серия математика, физика, информатика. Спец.выпуск по матер. конференции математиков Казахстана «Актуальные проблемы математики». –Т.1. – №1(4). – Туркестан, 2018. – С.159-162.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423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ADBE" w14:textId="77777777" w:rsidR="00E40164" w:rsidRPr="00D021F4" w:rsidRDefault="00E40164" w:rsidP="00560D78">
            <w:r w:rsidRPr="00D021F4">
              <w:rPr>
                <w:bCs/>
                <w:lang w:val="kk-KZ"/>
              </w:rPr>
              <w:t>Қайыңбаев Ж.Т.</w:t>
            </w:r>
          </w:p>
        </w:tc>
      </w:tr>
      <w:tr w:rsidR="00E40164" w:rsidRPr="00D021F4" w14:paraId="5072EAEE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5B4D" w14:textId="77777777" w:rsidR="00E40164" w:rsidRPr="00D021F4" w:rsidRDefault="00E40164" w:rsidP="00560D78">
            <w:pPr>
              <w:jc w:val="center"/>
            </w:pPr>
            <w:r w:rsidRPr="00D021F4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7A8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Мектеп математика курсында стохастикалық есептерді кіріктіріп оқытудың тиімділігі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79E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 xml:space="preserve">Мақала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DCE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Известия МКТУ им. Х.А.Ясави. Серия математика, физика, информатика. Спец.выпуск по матер.конф. математиков Казахстана «Актуальные проблемы математики». –Т.2. – №1(4). – Туркестан, 2018. – С.183-186.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3E8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6185" w14:textId="77777777" w:rsidR="00E40164" w:rsidRPr="00D021F4" w:rsidRDefault="00E40164" w:rsidP="00560D78">
            <w:r w:rsidRPr="00D021F4">
              <w:rPr>
                <w:bCs/>
                <w:lang w:val="kk-KZ"/>
              </w:rPr>
              <w:t>Сарсенова А.К.</w:t>
            </w:r>
          </w:p>
        </w:tc>
      </w:tr>
      <w:tr w:rsidR="00E40164" w:rsidRPr="00D021F4" w14:paraId="4E8886AD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8E77" w14:textId="77777777" w:rsidR="00E40164" w:rsidRPr="00D021F4" w:rsidRDefault="00E40164" w:rsidP="00560D78">
            <w:pPr>
              <w:jc w:val="center"/>
            </w:pPr>
            <w:r w:rsidRPr="00D021F4">
              <w:lastRenderedPageBreak/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5B8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Стереометрия курсында оқушыларды көпжақтардың жазықтықпен қималарын салуға үйрету әдістері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EE6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 xml:space="preserve">Мақала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293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«Математика, информатика және физика» Республикалық ғылыми-әдістемелік журналы. – Алматы, 2018. - №1. – Б.2-5.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A1C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5318" w14:textId="77777777" w:rsidR="00E40164" w:rsidRPr="00D021F4" w:rsidRDefault="00E40164" w:rsidP="00560D78">
            <w:r w:rsidRPr="00D021F4">
              <w:rPr>
                <w:bCs/>
                <w:lang w:val="kk-KZ"/>
              </w:rPr>
              <w:t>Мұратбекова П.М.</w:t>
            </w:r>
          </w:p>
        </w:tc>
      </w:tr>
      <w:tr w:rsidR="00E40164" w:rsidRPr="00D021F4" w14:paraId="3D99AE84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7536" w14:textId="77777777" w:rsidR="00E40164" w:rsidRPr="00D021F4" w:rsidRDefault="00E40164" w:rsidP="00560D78">
            <w:pPr>
              <w:jc w:val="center"/>
            </w:pPr>
            <w:r w:rsidRPr="00D021F4"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74B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Оқушыларға тригонометриялық теңсіздіктерді шешуге үйретудің тәсілдері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004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 xml:space="preserve">Мақала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347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«Математика, информатика және физика» ғылыми-әдістемелік журналы. – Алматы, 2018. - №1. – Б.17-20.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45F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1049" w14:textId="77777777" w:rsidR="00E40164" w:rsidRPr="00D021F4" w:rsidRDefault="00E40164" w:rsidP="00560D78">
            <w:r w:rsidRPr="00D021F4">
              <w:rPr>
                <w:bCs/>
                <w:lang w:val="kk-KZ"/>
              </w:rPr>
              <w:t>Абсатарова Ж.</w:t>
            </w:r>
          </w:p>
        </w:tc>
      </w:tr>
      <w:tr w:rsidR="00E40164" w:rsidRPr="00D021F4" w14:paraId="341CC745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CA4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EFB2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>«Интегралдық теңдеулер» курсын оқытуда Maple компьютерлік математика программасын қолданудың тиімділігі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65F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A62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Абай атындағы ҚазҰПУ «Хабаршысы». «Физика-математика ғылымдары» сериясы. - №1 (61). – Алматы, 2018. –Б.326-332.</w:t>
            </w:r>
          </w:p>
          <w:p w14:paraId="0BEA99E2" w14:textId="77777777" w:rsidR="00E40164" w:rsidRPr="00D021F4" w:rsidRDefault="00F26627" w:rsidP="00560D78">
            <w:pPr>
              <w:rPr>
                <w:bCs/>
                <w:lang w:val="kk-KZ"/>
              </w:rPr>
            </w:pPr>
            <w:hyperlink r:id="rId57" w:history="1">
              <w:r w:rsidR="00E40164" w:rsidRPr="00D021F4">
                <w:rPr>
                  <w:rStyle w:val="ae"/>
                  <w:lang w:val="kk-KZ"/>
                </w:rPr>
                <w:t>https://bulletin-phmath.kaznpu.kz/index.php/ped/issue/view/14/12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2EA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0,43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3F79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>Сапаков Д.А.</w:t>
            </w:r>
          </w:p>
        </w:tc>
      </w:tr>
      <w:tr w:rsidR="00E40164" w:rsidRPr="00F26627" w14:paraId="57292634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726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3562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>Математиканы оқыту әдістемесінен практикалық сабақтарда болашақ математика мұғалімдерінің әдістемелік дайындығын жетілдіру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95E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1D62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>Вестник КазНПУ им. Абая. Серия «Физико-математические науки». - №3 (63). – Алматы, 2018. –С.12-17.</w:t>
            </w:r>
          </w:p>
          <w:p w14:paraId="3CEDF73E" w14:textId="77777777" w:rsidR="00E40164" w:rsidRPr="00D021F4" w:rsidRDefault="00F26627" w:rsidP="00560D78">
            <w:pPr>
              <w:rPr>
                <w:bCs/>
                <w:lang w:val="kk-KZ"/>
              </w:rPr>
            </w:pPr>
            <w:hyperlink r:id="rId58" w:history="1">
              <w:r w:rsidR="00E40164" w:rsidRPr="00D021F4">
                <w:rPr>
                  <w:rStyle w:val="ae"/>
                </w:rPr>
                <w:t>https</w:t>
              </w:r>
              <w:r w:rsidR="00E40164" w:rsidRPr="00D021F4">
                <w:rPr>
                  <w:rStyle w:val="ae"/>
                  <w:lang w:val="ru-RU"/>
                </w:rPr>
                <w:t>://</w:t>
              </w:r>
              <w:r w:rsidR="00E40164" w:rsidRPr="00D021F4">
                <w:rPr>
                  <w:rStyle w:val="ae"/>
                </w:rPr>
                <w:t>bulletin</w:t>
              </w:r>
              <w:r w:rsidR="00E40164" w:rsidRPr="00D021F4">
                <w:rPr>
                  <w:rStyle w:val="ae"/>
                  <w:lang w:val="ru-RU"/>
                </w:rPr>
                <w:t>-</w:t>
              </w:r>
              <w:r w:rsidR="00E40164" w:rsidRPr="00D021F4">
                <w:rPr>
                  <w:rStyle w:val="ae"/>
                </w:rPr>
                <w:t>phmath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kaznpu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kz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index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php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ped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issue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view</w:t>
              </w:r>
              <w:r w:rsidR="00E40164" w:rsidRPr="00D021F4">
                <w:rPr>
                  <w:rStyle w:val="ae"/>
                  <w:lang w:val="ru-RU"/>
                </w:rPr>
                <w:t>/12/83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D9A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4E4A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>Абылкасымова А.Е., Капарова Р.М., Дюсов М.С.</w:t>
            </w:r>
          </w:p>
        </w:tc>
      </w:tr>
      <w:tr w:rsidR="00E40164" w:rsidRPr="00D021F4" w14:paraId="427FC284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710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249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Болашақ математика мұғалімдерінің әдістемелік дағдыларын арнайы тапсырмалар арқылы қалыптастыру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2D3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5C97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>Вестник КазНПУ им. Абая. Серия «Физико-математические науки». - №2 (66). – Алматы, 2019. –С.100-107.</w:t>
            </w:r>
          </w:p>
          <w:p w14:paraId="2BE2DCE1" w14:textId="77777777" w:rsidR="00E40164" w:rsidRPr="00D021F4" w:rsidRDefault="00F26627" w:rsidP="00560D78">
            <w:pPr>
              <w:rPr>
                <w:lang w:val="kk-KZ"/>
              </w:rPr>
            </w:pPr>
            <w:hyperlink r:id="rId59" w:history="1">
              <w:r w:rsidR="00E40164" w:rsidRPr="00D021F4">
                <w:rPr>
                  <w:rStyle w:val="ae"/>
                </w:rPr>
                <w:t>https</w:t>
              </w:r>
              <w:r w:rsidR="00E40164" w:rsidRPr="00D021F4">
                <w:rPr>
                  <w:rStyle w:val="ae"/>
                  <w:lang w:val="ru-RU"/>
                </w:rPr>
                <w:t>://</w:t>
              </w:r>
              <w:r w:rsidR="00E40164" w:rsidRPr="00D021F4">
                <w:rPr>
                  <w:rStyle w:val="ae"/>
                </w:rPr>
                <w:t>bulletin</w:t>
              </w:r>
              <w:r w:rsidR="00E40164" w:rsidRPr="00D021F4">
                <w:rPr>
                  <w:rStyle w:val="ae"/>
                  <w:lang w:val="ru-RU"/>
                </w:rPr>
                <w:t>-</w:t>
              </w:r>
              <w:r w:rsidR="00E40164" w:rsidRPr="00D021F4">
                <w:rPr>
                  <w:rStyle w:val="ae"/>
                </w:rPr>
                <w:t>phmath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kaznpu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kz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index</w:t>
              </w:r>
              <w:r w:rsidR="00E40164" w:rsidRPr="00D021F4">
                <w:rPr>
                  <w:rStyle w:val="ae"/>
                  <w:lang w:val="ru-RU"/>
                </w:rPr>
                <w:t>.</w:t>
              </w:r>
              <w:r w:rsidR="00E40164" w:rsidRPr="00D021F4">
                <w:rPr>
                  <w:rStyle w:val="ae"/>
                </w:rPr>
                <w:t>php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ped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issue</w:t>
              </w:r>
              <w:r w:rsidR="00E40164" w:rsidRPr="00D021F4">
                <w:rPr>
                  <w:rStyle w:val="ae"/>
                  <w:lang w:val="ru-RU"/>
                </w:rPr>
                <w:t>/</w:t>
              </w:r>
              <w:r w:rsidR="00E40164" w:rsidRPr="00D021F4">
                <w:rPr>
                  <w:rStyle w:val="ae"/>
                </w:rPr>
                <w:t>view</w:t>
              </w:r>
              <w:r w:rsidR="00E40164" w:rsidRPr="00D021F4">
                <w:rPr>
                  <w:rStyle w:val="ae"/>
                  <w:lang w:val="ru-RU"/>
                </w:rPr>
                <w:t>/9/7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7D4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E8F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Дюсов М.С.</w:t>
            </w:r>
          </w:p>
        </w:tc>
      </w:tr>
      <w:tr w:rsidR="00E40164" w:rsidRPr="00F26627" w14:paraId="0E4B9BBD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0EC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E2E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R. Kalman `s problem about Fibonacci `s numbers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454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DB4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Вестник КазНПУ им. Абая. Серия «Физико-математические науки». - №4 (72). – Алматы, 2020. –С.25-30.</w:t>
            </w:r>
          </w:p>
          <w:p w14:paraId="4B5D4A5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60" w:history="1">
              <w:r w:rsidRPr="00D021F4">
                <w:rPr>
                  <w:rStyle w:val="ae"/>
                  <w:lang w:val="kk-KZ"/>
                </w:rPr>
                <w:t>https://doi.org/10.51889/2020-4.1728-7901.04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0A0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C7D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Iskakova M.T., Shuakayev M.K., Nazarbekova K.T.</w:t>
            </w:r>
          </w:p>
        </w:tc>
      </w:tr>
      <w:tr w:rsidR="00E40164" w:rsidRPr="00F26627" w14:paraId="381D88D2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537" w14:textId="77777777" w:rsidR="00E40164" w:rsidRPr="00D021F4" w:rsidRDefault="00E40164" w:rsidP="00560D78">
            <w:pPr>
              <w:jc w:val="center"/>
            </w:pPr>
            <w:r w:rsidRPr="00D021F4">
              <w:lastRenderedPageBreak/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D14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Оқушыларды жұмысқа арналған мәтінді есептерді геометриялық әдіспен шешуге үйрету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A63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8D7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«12 жылдық білім беру – 12-летнее образование» Республикалық ғылыми-әдістемелік, ақпараттық-талдамалық журналы. - №1. – Нұр-Сұлтан, 2020. – Б.26-33.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BCA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BD50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bCs/>
                <w:lang w:val="kk-KZ"/>
              </w:rPr>
              <w:t>Қоскелова Г.А., Муратов А.А., Жолдас Е.Қ.</w:t>
            </w:r>
          </w:p>
        </w:tc>
      </w:tr>
      <w:tr w:rsidR="00E40164" w:rsidRPr="00D021F4" w14:paraId="65A03613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333" w14:textId="77777777" w:rsidR="00E40164" w:rsidRPr="00D021F4" w:rsidRDefault="00E40164" w:rsidP="00560D78">
            <w:pPr>
              <w:jc w:val="center"/>
            </w:pPr>
            <w:r w:rsidRPr="00D021F4"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BD3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Негізгі мектепте алгебра курсын оқыту процесінде пәнаралық байланыстарды жүзеге асыру әдістемесі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7B3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C83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«Математика және физика» Республикалық ғылыми-әдістемелік журналы. - №2 (116). - Алматы, 2021. – С.18-20.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1BB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0,18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8842" w14:textId="77777777" w:rsidR="00E40164" w:rsidRPr="00D021F4" w:rsidRDefault="00E40164" w:rsidP="00560D78">
            <w:r w:rsidRPr="00D021F4">
              <w:rPr>
                <w:bCs/>
                <w:lang w:val="kk-KZ"/>
              </w:rPr>
              <w:t>Балтабаева А.</w:t>
            </w:r>
          </w:p>
        </w:tc>
      </w:tr>
      <w:tr w:rsidR="00E40164" w:rsidRPr="00F26627" w14:paraId="1312AEFF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5889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4D3F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>Метод ошибок при организации изучения темы «Сечения многогранников»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3CA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D46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Вестник КазНПУ им. Абая. Серия «Физико-математические науки». - №1 (73). – Алматы, 2021. –С.54-59.</w:t>
            </w:r>
          </w:p>
          <w:p w14:paraId="32212A31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61" w:history="1">
              <w:r w:rsidRPr="00D021F4">
                <w:rPr>
                  <w:rStyle w:val="ae"/>
                  <w:lang w:val="kk-KZ"/>
                </w:rPr>
                <w:t>https://doi.org/10.51889/2021-1.1728-7901.07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6B2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5ADE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 xml:space="preserve">Рабинович Б.В., Микаилова К.Д. </w:t>
            </w:r>
          </w:p>
        </w:tc>
      </w:tr>
      <w:tr w:rsidR="00E40164" w:rsidRPr="00F26627" w14:paraId="61091B68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36E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A2E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Methodological aspects of functional literacy formation  of school children in mathematics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EB6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C1C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Вестник КазНПУ им. Абая. Серия «Физико-математические науки». - №1 (81). – Алматы, 2023. – С.66-73. </w:t>
            </w:r>
          </w:p>
          <w:p w14:paraId="5E49F18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62" w:history="1">
              <w:r w:rsidRPr="00D021F4">
                <w:rPr>
                  <w:rStyle w:val="ae"/>
                  <w:lang w:val="kk-KZ"/>
                </w:rPr>
                <w:t>https://doi.org/10.51889/2959-5894.2023.81.1.007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6F6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EA0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Abylkassymova А.Е, Kappasova S.E., Zhadrayeva L.U.</w:t>
            </w:r>
          </w:p>
        </w:tc>
      </w:tr>
      <w:tr w:rsidR="00E40164" w:rsidRPr="00F26627" w14:paraId="5E2F5044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513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0B5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Методические аспекты применения дифференциальных уравнений при изучении темы «Электромагнитные волны в различных средах»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AF9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5EF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Вестник КазНПУ им. Абая. Серия «Физико-математические науки». - Том 82. - № 2. – Алматы, 2023. – С.100-110. </w:t>
            </w:r>
          </w:p>
          <w:p w14:paraId="29E70B0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63" w:history="1">
              <w:r w:rsidRPr="00D021F4">
                <w:rPr>
                  <w:rStyle w:val="ae"/>
                  <w:lang w:val="kk-KZ"/>
                </w:rPr>
                <w:t>https://doi.org/</w:t>
              </w:r>
              <w:r w:rsidRPr="00D021F4">
                <w:rPr>
                  <w:rStyle w:val="ae"/>
                </w:rPr>
                <w:t>10.51889/2959-5894.2023.82.2.011</w:t>
              </w:r>
            </w:hyperlink>
            <w:r w:rsidRPr="00D021F4"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831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0,68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5BF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Абылкасымова А.Е., Курманов А.А.</w:t>
            </w:r>
          </w:p>
        </w:tc>
      </w:tr>
      <w:tr w:rsidR="00E40164" w:rsidRPr="00D021F4" w14:paraId="6DBD3631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3C7C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3D9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Стереометриялық есептерді векторлық-координаталық әдіспен шығару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637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445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«GLOBAL SCIENCE AND INNOVATIONS 2023: CENTRAL ASIA» журналы. - № 1(19). Серия «Физико-математические науки». – Т.1. – Астана, 2023. - Б.75-78.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C11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D417" w14:textId="77777777" w:rsidR="00E40164" w:rsidRPr="00D021F4" w:rsidRDefault="00E40164" w:rsidP="00560D78">
            <w:r w:rsidRPr="00D021F4">
              <w:rPr>
                <w:bCs/>
                <w:lang w:val="kk-KZ"/>
              </w:rPr>
              <w:t>Амирхан К.Н.</w:t>
            </w:r>
          </w:p>
        </w:tc>
      </w:tr>
      <w:tr w:rsidR="00E40164" w:rsidRPr="00D021F4" w14:paraId="1310444B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ECB7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lastRenderedPageBreak/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F3C9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>Training future teachers of mathematics to develop financial literacy of school students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2E8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AA7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Абай ат. ҚазҰПУ Хабаршысы. «Физика-математикалық ғылымдар» сериясы. - № 3(87). – 2024. - Б.70-82. </w:t>
            </w:r>
          </w:p>
          <w:p w14:paraId="69708FDD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64" w:history="1">
              <w:r w:rsidRPr="00D021F4">
                <w:rPr>
                  <w:rStyle w:val="ae"/>
                  <w:lang w:val="kk-KZ"/>
                </w:rPr>
                <w:t>https://doi.org/10.51889/2959-5894.2024.87.3.006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FC0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9F11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>Ardabayeva A.K.</w:t>
            </w:r>
          </w:p>
        </w:tc>
      </w:tr>
      <w:tr w:rsidR="00E40164" w:rsidRPr="00D021F4" w14:paraId="4DD67E1D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A10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453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Жоғары сыныптардың геометрия курсында айналу денелерін және олардың жазықтықпен қималарын салуды оқыту әдістемесі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329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12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«Мега Білім» республикалық ғылыми-әдістемелік педагогикалық әлеуметтік журналы. - №3 (32). – 2024. – Б.8-10.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698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D210" w14:textId="77777777" w:rsidR="00E40164" w:rsidRPr="00D021F4" w:rsidRDefault="00E40164" w:rsidP="00560D78">
            <w:r w:rsidRPr="00D021F4">
              <w:rPr>
                <w:bCs/>
                <w:lang w:val="kk-KZ"/>
              </w:rPr>
              <w:t>Егемберді Н.Қ.</w:t>
            </w:r>
          </w:p>
        </w:tc>
      </w:tr>
      <w:tr w:rsidR="00E40164" w:rsidRPr="00D021F4" w14:paraId="62AE9B5A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F14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38D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Ықтималдықтар теориясының әртүрлі салада қолданылуы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24A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525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«Глобальная наука и инновация 2023: Центральная Азия». Серия «Технические науки». - № 3(21). – Т.4. – 2023. - Б.27-30.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88C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658C" w14:textId="77777777" w:rsidR="00E40164" w:rsidRPr="00D021F4" w:rsidRDefault="00E40164" w:rsidP="00560D78">
            <w:r w:rsidRPr="00D021F4">
              <w:rPr>
                <w:bCs/>
                <w:lang w:val="kk-KZ"/>
              </w:rPr>
              <w:t>Жүрсінбек А.С.</w:t>
            </w:r>
          </w:p>
        </w:tc>
      </w:tr>
      <w:tr w:rsidR="00E40164" w:rsidRPr="00F26627" w14:paraId="67BC0D4F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B05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1</w:t>
            </w:r>
            <w:r w:rsidRPr="00D021F4">
              <w:rPr>
                <w:lang w:val="kk-KZ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37D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Негізгі мектеп оқушыларына математиканы элективті курс арқылы тереңдетіп оқыту әдістемесі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3AB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9C7A" w14:textId="77777777" w:rsidR="00E40164" w:rsidRPr="00D021F4" w:rsidRDefault="00E40164" w:rsidP="00560D78">
            <w:pPr>
              <w:rPr>
                <w:bCs/>
              </w:rPr>
            </w:pPr>
            <w:r w:rsidRPr="00D021F4">
              <w:rPr>
                <w:bCs/>
                <w:lang w:val="kk-KZ"/>
              </w:rPr>
              <w:t xml:space="preserve">«In the world of Science and Education» халықаралық ғылыми журналы. Педагогикалық ғылымдар сериясы. – Тараз, 2024. – Б.15-18. </w:t>
            </w:r>
          </w:p>
          <w:p w14:paraId="7138B7AE" w14:textId="77777777" w:rsidR="00E40164" w:rsidRPr="00D021F4" w:rsidRDefault="00E40164" w:rsidP="00560D78">
            <w:r w:rsidRPr="00D021F4">
              <w:t xml:space="preserve">DOI: </w:t>
            </w:r>
            <w:hyperlink r:id="rId65" w:history="1">
              <w:r w:rsidRPr="00D021F4">
                <w:rPr>
                  <w:rStyle w:val="ae"/>
                  <w:bCs/>
                  <w:lang w:val="kk-KZ"/>
                </w:rPr>
                <w:t>https://doi.org/10.24412/3007-8946-2024-202-15-18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735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9905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bCs/>
                <w:lang w:val="kk-KZ"/>
              </w:rPr>
              <w:t>Абжалиева Б.С., Ардабаева А.К.</w:t>
            </w:r>
          </w:p>
        </w:tc>
      </w:tr>
      <w:tr w:rsidR="00E40164" w:rsidRPr="00D021F4" w14:paraId="33686C17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8E41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2570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t>Applied orientation of teaching stochastic methods to engineering students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FAA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9EA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Абай ат. ҚазҰПУ Хабаршысы. «Физика-математикалық ғылымдар» сериясы. - № 1(89). – 2025. – Б.95-105. </w:t>
            </w:r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66" w:history="1">
              <w:r w:rsidRPr="00D021F4">
                <w:rPr>
                  <w:rStyle w:val="ae"/>
                  <w:lang w:val="kk-KZ"/>
                </w:rPr>
                <w:t>https://doi.org/10.51889/2959-5894.2025.89.1.009</w:t>
              </w:r>
            </w:hyperlink>
          </w:p>
          <w:p w14:paraId="1D443952" w14:textId="77777777" w:rsidR="00E40164" w:rsidRPr="00D021F4" w:rsidRDefault="00F26627" w:rsidP="00560D78">
            <w:pPr>
              <w:rPr>
                <w:bCs/>
                <w:lang w:val="kk-KZ"/>
              </w:rPr>
            </w:pPr>
            <w:hyperlink r:id="rId67" w:history="1">
              <w:r w:rsidR="00E40164" w:rsidRPr="00D021F4">
                <w:rPr>
                  <w:rStyle w:val="ae"/>
                  <w:lang w:val="kk-KZ"/>
                </w:rPr>
                <w:t>https://bulletin-phmath.kaznpu.kz/index.php/ped/article/view/2279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D1B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0,63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F610" w14:textId="77777777" w:rsidR="00E40164" w:rsidRPr="00D021F4" w:rsidRDefault="00E40164" w:rsidP="00560D78">
            <w:r w:rsidRPr="00D021F4">
              <w:rPr>
                <w:lang w:val="kk-KZ"/>
              </w:rPr>
              <w:t>Abylkasymova A.E.</w:t>
            </w:r>
            <w:r w:rsidRPr="00D021F4">
              <w:t>,</w:t>
            </w:r>
          </w:p>
          <w:p w14:paraId="1E8D7258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 xml:space="preserve">Rysbekova G.A. </w:t>
            </w:r>
          </w:p>
        </w:tc>
      </w:tr>
      <w:tr w:rsidR="00E40164" w:rsidRPr="00F26627" w14:paraId="6B08CC6E" w14:textId="77777777" w:rsidTr="00560D78">
        <w:trPr>
          <w:cantSplit/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8B31" w14:textId="77777777" w:rsidR="00E40164" w:rsidRPr="00D021F4" w:rsidRDefault="00E40164" w:rsidP="00560D78">
            <w:pPr>
              <w:jc w:val="center"/>
            </w:pPr>
            <w:r w:rsidRPr="00D021F4">
              <w:lastRenderedPageBreak/>
              <w:t>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B2A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Мектеп математика курсындағы олимпиадалық және стандартты емес есептердің рөлі мен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F1C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7CB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Абай ат. ҚазҰПУ Хабаршысы. «Физика-математикалық ғылымдар» сериясы. - №2(94). – Алматы, 2026. – С.103-118. </w:t>
            </w:r>
          </w:p>
          <w:p w14:paraId="4EA84447" w14:textId="77777777" w:rsidR="00E40164" w:rsidRPr="00D021F4" w:rsidRDefault="00E40164" w:rsidP="00560D78">
            <w:r w:rsidRPr="00D021F4">
              <w:t>DOI:</w:t>
            </w:r>
            <w:r w:rsidRPr="00D021F4">
              <w:rPr>
                <w:lang w:val="kk-KZ"/>
              </w:rPr>
              <w:t xml:space="preserve"> </w:t>
            </w:r>
            <w:hyperlink r:id="rId68" w:history="1">
              <w:r w:rsidRPr="00D021F4">
                <w:rPr>
                  <w:rStyle w:val="ae"/>
                  <w:lang w:val="kk-KZ"/>
                </w:rPr>
                <w:t>https://doi.org/10.51889/2959-5894.2026.94.2.009</w:t>
              </w:r>
            </w:hyperlink>
            <w:r w:rsidRPr="00D021F4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378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FB4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Әбілқасымова А.Е., Асил A.</w:t>
            </w:r>
          </w:p>
        </w:tc>
      </w:tr>
      <w:tr w:rsidR="00E40164" w:rsidRPr="00F26627" w14:paraId="0EA7782F" w14:textId="77777777" w:rsidTr="00560D78">
        <w:trPr>
          <w:cantSplit/>
          <w:trHeight w:val="301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83C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/>
                <w:lang w:val="kk-KZ"/>
              </w:rPr>
              <w:t>Жақын және алыс шет елдерде өткізілген халықаралық – практикалық конференция материалдары</w:t>
            </w:r>
          </w:p>
        </w:tc>
      </w:tr>
      <w:tr w:rsidR="00E40164" w:rsidRPr="00D021F4" w14:paraId="45BA6AC1" w14:textId="77777777" w:rsidTr="00560D78">
        <w:trPr>
          <w:cantSplit/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6576" w14:textId="77777777" w:rsidR="00E40164" w:rsidRPr="00D021F4" w:rsidRDefault="00E40164" w:rsidP="00560D78">
            <w:pPr>
              <w:jc w:val="center"/>
            </w:pPr>
            <w:r w:rsidRPr="00D021F4"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3729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bCs/>
                <w:lang w:val="kk-KZ"/>
              </w:rPr>
              <w:t>Роль и функции межпредметных связей при изучении физики в средней школе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EAD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6CB4" w14:textId="77777777" w:rsidR="00E40164" w:rsidRPr="00D021F4" w:rsidRDefault="00E40164" w:rsidP="00560D78">
            <w:pPr>
              <w:pStyle w:val="Default"/>
              <w:rPr>
                <w:rFonts w:ascii="Times New Roman" w:hAnsi="Times New Roman" w:cs="Times New Roman"/>
              </w:rPr>
            </w:pPr>
            <w:r w:rsidRPr="00D021F4">
              <w:rPr>
                <w:rFonts w:ascii="Times New Roman" w:hAnsi="Times New Roman" w:cs="Times New Roman"/>
                <w:bCs/>
                <w:lang w:val="kk-KZ"/>
              </w:rPr>
              <w:t>Образование: традиции и инновации: Материалы ХХ межд.научно-практической конференции. – Прага, Чешская Республика, 2019. – С.79-81.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1D3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0,18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A3E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Курманов А.А.</w:t>
            </w:r>
          </w:p>
        </w:tc>
      </w:tr>
      <w:tr w:rsidR="00E40164" w:rsidRPr="00F26627" w14:paraId="7ABB2962" w14:textId="77777777" w:rsidTr="00560D78">
        <w:trPr>
          <w:cantSplit/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35AC" w14:textId="77777777" w:rsidR="00E40164" w:rsidRPr="00D021F4" w:rsidRDefault="00E40164" w:rsidP="00560D78">
            <w:pPr>
              <w:jc w:val="center"/>
            </w:pPr>
            <w:r w:rsidRPr="00D021F4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CCDF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>Обеспечение качества образования на основе преемственности обучения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422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D1E5" w14:textId="77777777" w:rsidR="00E40164" w:rsidRPr="00D021F4" w:rsidRDefault="00E40164" w:rsidP="00560D78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021F4">
              <w:rPr>
                <w:rFonts w:ascii="Times New Roman" w:hAnsi="Times New Roman" w:cs="Times New Roman"/>
                <w:lang w:val="kk-KZ"/>
              </w:rPr>
              <w:t>VI Eurasian Conference on Language &amp; Social Sciences. – Uzbekistan: Samarkand State University, 2019. – С.438-442.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F2D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FCB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Шуиншина Ш.М., Альпеисов Е.А.</w:t>
            </w:r>
          </w:p>
        </w:tc>
      </w:tr>
      <w:tr w:rsidR="00E40164" w:rsidRPr="00F26627" w14:paraId="18F27C27" w14:textId="77777777" w:rsidTr="00560D78">
        <w:trPr>
          <w:cantSplit/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8F2E" w14:textId="77777777" w:rsidR="00E40164" w:rsidRPr="00D021F4" w:rsidRDefault="00E40164" w:rsidP="00560D78">
            <w:pPr>
              <w:jc w:val="center"/>
            </w:pPr>
            <w:r w:rsidRPr="00D021F4"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DE35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>Роль задач в формировании пространственного мышления в процессе обучения геометрии учащихся основной школы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72E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744A" w14:textId="77777777" w:rsidR="00E40164" w:rsidRPr="00D021F4" w:rsidRDefault="00E40164" w:rsidP="00560D78">
            <w:pPr>
              <w:pStyle w:val="Default"/>
              <w:rPr>
                <w:rFonts w:ascii="Times New Roman" w:hAnsi="Times New Roman" w:cs="Times New Roman"/>
              </w:rPr>
            </w:pPr>
            <w:r w:rsidRPr="00D021F4">
              <w:rPr>
                <w:rFonts w:ascii="Times New Roman" w:hAnsi="Times New Roman" w:cs="Times New Roman"/>
                <w:lang w:val="kk-KZ"/>
              </w:rPr>
              <w:t>Преподавание естественных наук, математики и информатики в вузе и школе: сборник материалов XII межд.научно-методической конференции. - Томск: ТомГПУ, 2019. - С.164-170.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FE1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0,43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B5F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Рабинович Б.В., Сарсенова А.К.</w:t>
            </w:r>
          </w:p>
        </w:tc>
      </w:tr>
      <w:tr w:rsidR="00E40164" w:rsidRPr="00F26627" w14:paraId="618F6A05" w14:textId="77777777" w:rsidTr="00560D78">
        <w:trPr>
          <w:cantSplit/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A4FC" w14:textId="77777777" w:rsidR="00E40164" w:rsidRPr="00D021F4" w:rsidRDefault="00E40164" w:rsidP="00560D78">
            <w:pPr>
              <w:jc w:val="center"/>
            </w:pPr>
            <w:r w:rsidRPr="00D021F4"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0F98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>Духовно-нравственное и патриотическое воспитание учащихся на уроках математики в условиях обновления содержания 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0EF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DDEA" w14:textId="77777777" w:rsidR="00E40164" w:rsidRPr="00D021F4" w:rsidRDefault="00E40164" w:rsidP="00560D78">
            <w:pPr>
              <w:pStyle w:val="Default"/>
              <w:rPr>
                <w:rFonts w:ascii="Times New Roman" w:hAnsi="Times New Roman" w:cs="Times New Roman"/>
              </w:rPr>
            </w:pPr>
            <w:r w:rsidRPr="00D021F4">
              <w:rPr>
                <w:rFonts w:ascii="Times New Roman" w:hAnsi="Times New Roman" w:cs="Times New Roman"/>
                <w:lang w:val="kk-KZ"/>
              </w:rPr>
              <w:t>Материалы межд. научно-практической конференции «Патриотизм как основа формирования духовно-нравственной культуры личности в системе образовательных организаций». – Москва, 2020. – С.75-84.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3F1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0,62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187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Нурмухамедова Ж.М., Нурбаева Д.М.</w:t>
            </w:r>
          </w:p>
        </w:tc>
      </w:tr>
      <w:tr w:rsidR="00E40164" w:rsidRPr="00F26627" w14:paraId="0B0BA622" w14:textId="77777777" w:rsidTr="00560D78">
        <w:trPr>
          <w:cantSplit/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3042" w14:textId="77777777" w:rsidR="00E40164" w:rsidRPr="00D021F4" w:rsidRDefault="00E40164" w:rsidP="00560D78">
            <w:pPr>
              <w:jc w:val="center"/>
            </w:pPr>
            <w:r w:rsidRPr="00D021F4">
              <w:lastRenderedPageBreak/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4A24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>Составление геометрических задач как средство формирования математической компетентности учащихся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0BB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 xml:space="preserve">Мақала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2DA5" w14:textId="77777777" w:rsidR="00E40164" w:rsidRPr="00D021F4" w:rsidRDefault="00E40164" w:rsidP="00560D78">
            <w:pPr>
              <w:pStyle w:val="Default"/>
              <w:rPr>
                <w:rFonts w:ascii="Times New Roman" w:hAnsi="Times New Roman" w:cs="Times New Roman"/>
              </w:rPr>
            </w:pPr>
            <w:r w:rsidRPr="00D021F4">
              <w:rPr>
                <w:rFonts w:ascii="Times New Roman" w:hAnsi="Times New Roman" w:cs="Times New Roman"/>
                <w:lang w:val="kk-KZ"/>
              </w:rPr>
              <w:t>Материалы VII Международной научно-практической конференции «Актуальные проблемы обучения математике в школе и вузе: от науки к практике» (к 80-летию со дня рождения В.А. Гусева). – Москва: МПГУ, 2022. – С.110-119.</w:t>
            </w:r>
            <w:r w:rsidRPr="00D021F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D55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0,63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CEC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Каскатаева Б., Ардабаева А.К.</w:t>
            </w:r>
          </w:p>
        </w:tc>
      </w:tr>
      <w:tr w:rsidR="00E40164" w:rsidRPr="00D021F4" w14:paraId="2494B1AE" w14:textId="77777777" w:rsidTr="00560D78">
        <w:trPr>
          <w:cantSplit/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0C0A" w14:textId="77777777" w:rsidR="00E40164" w:rsidRPr="00D021F4" w:rsidRDefault="00E40164" w:rsidP="00560D78">
            <w:pPr>
              <w:jc w:val="center"/>
            </w:pPr>
            <w:r w:rsidRPr="00D021F4"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C37C" w14:textId="77777777" w:rsidR="00E40164" w:rsidRPr="00D021F4" w:rsidRDefault="00E40164" w:rsidP="00560D78">
            <w:r w:rsidRPr="00D021F4">
              <w:t>Review of research results on the effectiveness of teaching mathematics using contextual tasks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3C7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B76E" w14:textId="77777777" w:rsidR="00E40164" w:rsidRPr="00D021F4" w:rsidRDefault="00E40164" w:rsidP="00560D7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D021F4">
              <w:rPr>
                <w:rFonts w:ascii="Times New Roman" w:hAnsi="Times New Roman" w:cs="Times New Roman"/>
              </w:rPr>
              <w:t>С</w:t>
            </w:r>
            <w:r w:rsidRPr="00D021F4">
              <w:rPr>
                <w:rFonts w:ascii="Times New Roman" w:hAnsi="Times New Roman" w:cs="Times New Roman"/>
                <w:lang w:val="en-US"/>
              </w:rPr>
              <w:t>ollection of articles in the IV International scientific and theoretical conference «Features of the development of modern science in the pandemic’s era»</w:t>
            </w:r>
            <w:r w:rsidRPr="00D021F4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D021F4">
              <w:rPr>
                <w:rFonts w:ascii="Times New Roman" w:hAnsi="Times New Roman" w:cs="Times New Roman"/>
                <w:lang w:val="en-US"/>
              </w:rPr>
              <w:t>Berlin, Germany, 2023</w:t>
            </w:r>
            <w:r w:rsidRPr="00D021F4">
              <w:rPr>
                <w:rFonts w:ascii="Times New Roman" w:hAnsi="Times New Roman" w:cs="Times New Roman"/>
                <w:lang w:val="kk-KZ"/>
              </w:rPr>
              <w:t>.</w:t>
            </w:r>
            <w:r w:rsidRPr="00D021F4">
              <w:rPr>
                <w:rFonts w:ascii="Times New Roman" w:hAnsi="Times New Roman" w:cs="Times New Roman"/>
                <w:lang w:val="en-US"/>
              </w:rPr>
              <w:t xml:space="preserve"> – P.104-107</w:t>
            </w:r>
            <w:r w:rsidRPr="00D021F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E4E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777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Zhadrayeva L., Akperov N.</w:t>
            </w:r>
          </w:p>
        </w:tc>
      </w:tr>
      <w:tr w:rsidR="00E40164" w:rsidRPr="00D021F4" w14:paraId="5D341EDF" w14:textId="77777777" w:rsidTr="00560D78">
        <w:trPr>
          <w:cantSplit/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2DAF" w14:textId="77777777" w:rsidR="00E40164" w:rsidRPr="00D021F4" w:rsidRDefault="00E40164" w:rsidP="00560D78">
            <w:pPr>
              <w:jc w:val="center"/>
            </w:pPr>
            <w:r w:rsidRPr="00D021F4"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8BB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t>The role of contextual tasks in the formation</w:t>
            </w:r>
            <w:r w:rsidRPr="00D021F4">
              <w:rPr>
                <w:lang w:val="kk-KZ"/>
              </w:rPr>
              <w:t xml:space="preserve"> </w:t>
            </w:r>
            <w:proofErr w:type="gramStart"/>
            <w:r w:rsidRPr="00D021F4">
              <w:t>Of</w:t>
            </w:r>
            <w:proofErr w:type="gramEnd"/>
            <w:r w:rsidRPr="00D021F4">
              <w:t xml:space="preserve"> mathematical literacy of students in math</w:t>
            </w:r>
            <w:r w:rsidRPr="00D021F4">
              <w:rPr>
                <w:lang w:val="kk-KZ"/>
              </w:rPr>
              <w:t xml:space="preserve"> </w:t>
            </w:r>
            <w:r w:rsidRPr="00D021F4">
              <w:t>Lessons at school</w:t>
            </w:r>
          </w:p>
          <w:p w14:paraId="32E77A33" w14:textId="77777777" w:rsidR="00E40164" w:rsidRPr="00D021F4" w:rsidRDefault="00E40164" w:rsidP="00560D78">
            <w:pPr>
              <w:rPr>
                <w:lang w:val="kk-KZ"/>
              </w:rPr>
            </w:pPr>
          </w:p>
          <w:p w14:paraId="7547B444" w14:textId="77777777" w:rsidR="00E40164" w:rsidRPr="00D021F4" w:rsidRDefault="00E40164" w:rsidP="00560D78">
            <w:pPr>
              <w:rPr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885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6FC2" w14:textId="77777777" w:rsidR="00E40164" w:rsidRPr="00D021F4" w:rsidRDefault="00E40164" w:rsidP="00560D78">
            <w:pPr>
              <w:autoSpaceDE w:val="0"/>
              <w:autoSpaceDN w:val="0"/>
              <w:adjustRightInd w:val="0"/>
            </w:pPr>
            <w:r w:rsidRPr="00D021F4">
              <w:t xml:space="preserve">IV International Scientific and Practical Conference «SCIENTIFIC PRACTICE: MODERN AND CLASSICAL RESEARCH METHODS». Section XIX. Pedagogy and Education. - USA, Boston. </w:t>
            </w:r>
            <w:r w:rsidRPr="00D021F4">
              <w:rPr>
                <w:lang w:val="kk-KZ"/>
              </w:rPr>
              <w:t>-</w:t>
            </w:r>
            <w:r w:rsidRPr="00D021F4">
              <w:t xml:space="preserve"> 2023. – P.249-250.</w:t>
            </w:r>
          </w:p>
          <w:p w14:paraId="0C112146" w14:textId="77777777" w:rsidR="00E40164" w:rsidRPr="00D021F4" w:rsidRDefault="00E40164" w:rsidP="00560D78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021F4">
              <w:rPr>
                <w:rFonts w:ascii="Times New Roman" w:hAnsi="Times New Roman" w:cs="Times New Roman"/>
                <w:lang w:val="en-US"/>
              </w:rPr>
              <w:t xml:space="preserve">DOI: </w:t>
            </w:r>
            <w:hyperlink r:id="rId69" w:history="1">
              <w:r w:rsidRPr="00D021F4">
                <w:rPr>
                  <w:rStyle w:val="ae"/>
                  <w:rFonts w:ascii="Times New Roman" w:hAnsi="Times New Roman" w:cs="Times New Roman"/>
                  <w:bCs/>
                  <w:lang w:val="kk-KZ"/>
                </w:rPr>
                <w:t>https://doi.org/</w:t>
              </w:r>
              <w:r w:rsidRPr="00D021F4">
                <w:rPr>
                  <w:rStyle w:val="ae"/>
                  <w:rFonts w:ascii="Times New Roman" w:hAnsi="Times New Roman" w:cs="Times New Roman"/>
                  <w:lang w:val="en-US"/>
                </w:rPr>
                <w:t>10.36074/logos-26.05.2023.072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2BF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325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Akperov N</w:t>
            </w:r>
            <w:r w:rsidRPr="00D021F4">
              <w:rPr>
                <w:lang w:val="kk-KZ"/>
              </w:rPr>
              <w:t>.</w:t>
            </w:r>
          </w:p>
        </w:tc>
      </w:tr>
      <w:tr w:rsidR="00E40164" w:rsidRPr="00F26627" w14:paraId="65B24182" w14:textId="77777777" w:rsidTr="00560D78">
        <w:trPr>
          <w:cantSplit/>
          <w:trHeight w:val="407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3BD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/>
                <w:lang w:val="kk-KZ"/>
              </w:rPr>
              <w:t>Қазақстан Республикасында ұйымдастырылған халықаралық ғылыми – практикалық конференция материалдары</w:t>
            </w:r>
          </w:p>
        </w:tc>
      </w:tr>
      <w:tr w:rsidR="00E40164" w:rsidRPr="00D021F4" w14:paraId="332C99E2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0939" w14:textId="77777777" w:rsidR="00E40164" w:rsidRPr="00D021F4" w:rsidRDefault="00E40164" w:rsidP="00560D78">
            <w:pPr>
              <w:jc w:val="center"/>
            </w:pPr>
            <w:r w:rsidRPr="00D021F4"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7FE3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>Возможности использования компьютерной программы GeoGebra в обучении курсу алгебры в школе и педвузе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F97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2397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kk-KZ"/>
              </w:rPr>
              <w:t>Материалы Межд.научн.-практич. конф. «Толегеновские чтения – 2018» на тему «Цифровое образование – передовые знания и компетентность» в рамках духовного возраждения. – Аркалык, 2018. – С.55-60.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32E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t>0,37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494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Нурбаева Д.М.</w:t>
            </w:r>
          </w:p>
        </w:tc>
      </w:tr>
      <w:tr w:rsidR="00E40164" w:rsidRPr="00F26627" w14:paraId="4BD71032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4752" w14:textId="77777777" w:rsidR="00E40164" w:rsidRPr="00D021F4" w:rsidRDefault="00E40164" w:rsidP="00560D78">
            <w:pPr>
              <w:jc w:val="center"/>
            </w:pPr>
            <w:r w:rsidRPr="00D021F4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F4E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Жаңартылған білім мазмұны аясында негізгі мектепке арналған математика оқулықтарын әзірлеу ерекшеліктері.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DD4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851A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bCs/>
                <w:lang w:val="kk-KZ"/>
              </w:rPr>
              <w:t>Материалы Межд. форума ЕАПУ</w:t>
            </w:r>
            <w:r w:rsidRPr="00D021F4">
              <w:rPr>
                <w:bCs/>
                <w:lang w:val="ru-RU"/>
              </w:rPr>
              <w:t xml:space="preserve"> </w:t>
            </w:r>
            <w:r w:rsidRPr="00D021F4">
              <w:rPr>
                <w:bCs/>
                <w:lang w:val="kk-KZ"/>
              </w:rPr>
              <w:t>«Проблемы непрерывного образования: традиции и инновации». – Т.2. – Алматы: КазНПУ имени Абая, 2018. – С.148-152.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FDC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922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Әбілқасымова А.Е., Кучер Т.П., Жұмағұлова З.Ә.</w:t>
            </w:r>
          </w:p>
        </w:tc>
      </w:tr>
      <w:tr w:rsidR="00E40164" w:rsidRPr="00F26627" w14:paraId="253F56E5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32F2" w14:textId="77777777" w:rsidR="00E40164" w:rsidRPr="00D021F4" w:rsidRDefault="00E40164" w:rsidP="00560D78">
            <w:pPr>
              <w:jc w:val="center"/>
            </w:pPr>
            <w:r w:rsidRPr="00D021F4">
              <w:lastRenderedPageBreak/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2D2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«Мектеп – жоғары оқу орны» жүйесінде білім берудің отандық және шетелдік тәжірибелері.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16B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893A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bCs/>
                <w:lang w:val="kk-KZ"/>
              </w:rPr>
              <w:t>Материалы Межд. научно-практической конференции «Непрерывное образование в интересах устойчивого развития: новые вызовы» - Астана-Костанай: НАО – КГПУ, 2018. – С.197-201.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326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E24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Шуиншина Ш.М., Альпеисов Е.А.</w:t>
            </w:r>
          </w:p>
        </w:tc>
      </w:tr>
      <w:tr w:rsidR="00E40164" w:rsidRPr="00F26627" w14:paraId="760AFE21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6344" w14:textId="77777777" w:rsidR="00E40164" w:rsidRPr="00D021F4" w:rsidRDefault="00E40164" w:rsidP="00560D78">
            <w:pPr>
              <w:jc w:val="center"/>
            </w:pPr>
            <w:r w:rsidRPr="00D021F4"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D38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Мектеп оқушыларын айнымалысы модуль таңбасы астында болатын теңдеулерді шешуге үйрету әдістері.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129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692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«GLOBAL SCIENCE AND INNOVATIONS 2019: CENTRAL ASIA» атты ІV Халық. ғылыми-тəжірибелік конф.жинағы. – І том. – Нур-Султан, 2019. – Б.354-357.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7ED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F19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Сырлыбаева Л.А., Юсуп Б.Е.</w:t>
            </w:r>
          </w:p>
        </w:tc>
      </w:tr>
      <w:tr w:rsidR="00E40164" w:rsidRPr="00F26627" w14:paraId="20EDA801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3FFC" w14:textId="77777777" w:rsidR="00E40164" w:rsidRPr="00D021F4" w:rsidRDefault="00E40164" w:rsidP="00560D78">
            <w:pPr>
              <w:jc w:val="center"/>
            </w:pPr>
            <w:r w:rsidRPr="00D021F4"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741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Оқушыларды геометриялық есептерді шығаруға үйретудің әдістемелік жолдары.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BCD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9B8A" w14:textId="77777777" w:rsidR="00E40164" w:rsidRPr="00D021F4" w:rsidRDefault="00E40164" w:rsidP="00560D78">
            <w:r w:rsidRPr="00D021F4">
              <w:rPr>
                <w:bCs/>
                <w:lang w:val="kk-KZ"/>
              </w:rPr>
              <w:t>«GLOBAL SCIENCE AND INNOVATIONS 2019: CENTRAL ASIA» ІV Халық. ғылыми-тəжір.конф.жинағы. – ІІ том. – Нур-Султан, 2019. – Б.323-326.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B44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FC0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Нұрмағанбетова С.З., Құдияр Ж.Б.</w:t>
            </w:r>
          </w:p>
        </w:tc>
      </w:tr>
      <w:tr w:rsidR="00E40164" w:rsidRPr="00D021F4" w14:paraId="14B4A459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E895" w14:textId="77777777" w:rsidR="00E40164" w:rsidRPr="00D021F4" w:rsidRDefault="00E40164" w:rsidP="00560D78">
            <w:pPr>
              <w:jc w:val="center"/>
            </w:pPr>
            <w:r w:rsidRPr="00D021F4"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B2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Мектеп пен жоғары оқу орындарында геометрияны оқытудағы сабақтастықты жүзеге асыру жолдары.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D3D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CF2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«Математикалық білім: жағдайы, мәселелері, болашағы» халық. ғылыми-практ.конф. матер. – Ақтөбе: Қ.Жұбанов ат. АӨМУ, 2019. –Б.197-201.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C74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DC8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Майбазарова Б.Ж.</w:t>
            </w:r>
          </w:p>
        </w:tc>
      </w:tr>
      <w:tr w:rsidR="00E40164" w:rsidRPr="00D021F4" w14:paraId="7BB174A6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AF7D" w14:textId="77777777" w:rsidR="00E40164" w:rsidRPr="00D021F4" w:rsidRDefault="00E40164" w:rsidP="00560D78">
            <w:pPr>
              <w:jc w:val="center"/>
            </w:pPr>
            <w:r w:rsidRPr="00D021F4"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415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Болашақ математика мұғалімдерін геометриялық есептерді шешуге үйретуге дайындау.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E5C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B83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«Математикалық білім: жағдайы, мәселелері, болашағы» халық. ғылыми-практ.конф. матер. – Ақтөбе: Қ.Жұбанов атындағы АӨМУ, 2019. –Б.191-197.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CC9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0,43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5FF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Дюсов М.</w:t>
            </w:r>
          </w:p>
        </w:tc>
      </w:tr>
      <w:tr w:rsidR="00E40164" w:rsidRPr="00F26627" w14:paraId="0C7FB497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F00D" w14:textId="77777777" w:rsidR="00E40164" w:rsidRPr="00D021F4" w:rsidRDefault="00E40164" w:rsidP="00560D78">
            <w:pPr>
              <w:jc w:val="center"/>
            </w:pPr>
            <w:r w:rsidRPr="00D021F4"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045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Мектеп мұғалімдерін даярлаудың кейбір мәселелері.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E48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2E9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Сборник межд.научно-прак.конф. «Непрерывное образование в интересах устойчивого развития: новые вызовы». – Нұр-Сұлтан: НАО имени И.Алтынсарина, 2019. – С.69-71.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3F8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0,18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EEA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Шуиншина Ш.М., Альпеисов Е.А.</w:t>
            </w:r>
          </w:p>
        </w:tc>
      </w:tr>
      <w:tr w:rsidR="00E40164" w:rsidRPr="00F26627" w14:paraId="6ED6AD3E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C260" w14:textId="77777777" w:rsidR="00E40164" w:rsidRPr="00D021F4" w:rsidRDefault="00E40164" w:rsidP="00560D78">
            <w:pPr>
              <w:jc w:val="center"/>
            </w:pPr>
            <w:r w:rsidRPr="00D021F4">
              <w:lastRenderedPageBreak/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953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«Мектеп - ЖОО» жүйесінің білім беру мазмұнының сабақтастығы – болашақ мұғалімдерді даярлауға арналған білім беру бағдарламасы (жаратылыстану бағыты)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75F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386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Материалы межд.научно-прак. конф. «Методология андрогогического образования в контексте третьей модернизации Казахстана: тенденции, проблемы, пути решения». – Нур-Султан: ЕНУ, 2020. - С.164-168.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BA8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0D2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Шүйіншина Ш.М., Альпеисов Е.А.</w:t>
            </w:r>
          </w:p>
        </w:tc>
      </w:tr>
      <w:tr w:rsidR="00E40164" w:rsidRPr="00D021F4" w14:paraId="327A3868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0B13" w14:textId="77777777" w:rsidR="00E40164" w:rsidRPr="00D021F4" w:rsidRDefault="00E40164" w:rsidP="00560D78">
            <w:pPr>
              <w:jc w:val="center"/>
            </w:pPr>
            <w:r w:rsidRPr="00D021F4"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B2F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Жаңартылған мазмұндағы геометрияны оқытуда қолданбалы аспектілерді жүзеге асыру мәселелері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95A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FF4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«Ақпараттық-коммуникациялық кеңістіктегі ғылым мен білім: мәселелер, перспективалар, инновациялар» халықаралық ғылыми-тәжірибелік конференция материалдары. – Арқалық, 2021. – С.148-153.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278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52B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Акимбаева Г.</w:t>
            </w:r>
          </w:p>
        </w:tc>
      </w:tr>
      <w:tr w:rsidR="00E40164" w:rsidRPr="00D021F4" w14:paraId="47E8B44D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C66D" w14:textId="77777777" w:rsidR="00E40164" w:rsidRPr="00D021F4" w:rsidRDefault="00E40164" w:rsidP="00560D78">
            <w:pPr>
              <w:jc w:val="center"/>
            </w:pPr>
            <w:r w:rsidRPr="00D021F4"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F28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О типах задач стереометрии для организации обучения в «малых группах»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0D7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567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Материалы межд. научно-практической конференции «Актуальные проблемы обучения математике и физике в школе и вузе в условиях обновленного содержания образования». – Алматы:  КазНПУ имени Абая, издательство «Ұлағат», 2022. -С.136-138.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CA9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58B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Рабинович Б.В.</w:t>
            </w:r>
          </w:p>
        </w:tc>
      </w:tr>
      <w:tr w:rsidR="00E40164" w:rsidRPr="00D021F4" w14:paraId="7DEA3368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DB25" w14:textId="77777777" w:rsidR="00E40164" w:rsidRPr="00D021F4" w:rsidRDefault="00E40164" w:rsidP="00560D78">
            <w:pPr>
              <w:jc w:val="center"/>
            </w:pPr>
            <w:r w:rsidRPr="00D021F4"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E6D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Жоғары мектеп оқушыларының кеңістіктік ойлауын дамыту мәселелері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B6F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6F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«SCIENCE AND EDUCATION IN THE MODERN WORLD: CHALLENGES OF THE XXI CENTURY» атты XII Халықаралық ғылыми-тәжірибелік конференция жинағы. Педагогикалық ғылымдар. – Т.16. – Астана, 2023. - Б.56-59.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2CB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1E6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Нызанова А.Ж.</w:t>
            </w:r>
          </w:p>
        </w:tc>
      </w:tr>
      <w:tr w:rsidR="00E40164" w:rsidRPr="00D021F4" w14:paraId="54217FEB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07A2" w14:textId="77777777" w:rsidR="00E40164" w:rsidRPr="00D021F4" w:rsidRDefault="00E40164" w:rsidP="00560D78">
            <w:pPr>
              <w:jc w:val="center"/>
            </w:pPr>
            <w:r w:rsidRPr="00D021F4"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863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Мектеп оқушыларының қаржылық сауаттылығын контекстік есептер арқылы қалыптастыру жолдары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37A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368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«Ғылым мен білім беруді дамытудың басым бағыттары» халықаралық ғылыми конференцияның материалдар жинағы. – Атырау, 2024. – Б.128-134.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442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0,44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D8E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Ардабаева А.К.</w:t>
            </w:r>
          </w:p>
        </w:tc>
      </w:tr>
      <w:tr w:rsidR="00E40164" w:rsidRPr="00D021F4" w14:paraId="7A87F665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3E67" w14:textId="77777777" w:rsidR="00E40164" w:rsidRPr="00D021F4" w:rsidRDefault="00E40164" w:rsidP="00560D78">
            <w:pPr>
              <w:jc w:val="center"/>
            </w:pPr>
            <w:r w:rsidRPr="00D021F4">
              <w:lastRenderedPageBreak/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BBB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Мектеп пен педагогикалық жоғары оқу орындарында геометрияны оқытуда сабақтастықты жүзеге асыру жолдары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AA6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Мақала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0C3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Сборник тезизов Первого конгресса математиков Казахстана. – Шымкент, 2026. – С.653-655.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12F7" w14:textId="77777777" w:rsidR="00E40164" w:rsidRPr="00D021F4" w:rsidRDefault="00E40164" w:rsidP="00560D78">
            <w:pPr>
              <w:jc w:val="center"/>
            </w:pPr>
            <w:r w:rsidRPr="00D021F4">
              <w:t>0,19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7E5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</w:p>
        </w:tc>
      </w:tr>
      <w:tr w:rsidR="00E40164" w:rsidRPr="00F26627" w14:paraId="3CFA8F2B" w14:textId="77777777" w:rsidTr="00560D78">
        <w:trPr>
          <w:cantSplit/>
          <w:trHeight w:val="415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674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/>
                <w:lang w:val="kk-KZ"/>
              </w:rPr>
              <w:t xml:space="preserve">Монографиялар, оқулықтар мен оқу құралдары </w:t>
            </w:r>
          </w:p>
        </w:tc>
      </w:tr>
      <w:tr w:rsidR="00E40164" w:rsidRPr="00D021F4" w14:paraId="40C8B8DC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3AF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EC9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ru-RU"/>
              </w:rPr>
              <w:t>Геометрия: Учебник для 7 кл. общеобразоват.школ.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44BD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Учебник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CA4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ru-RU"/>
              </w:rPr>
              <w:t xml:space="preserve">Алматы: «Мектеп», 2017. – 144с. </w:t>
            </w:r>
          </w:p>
          <w:p w14:paraId="15EAA69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835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11,61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CE0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6D52AD43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B35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5EF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ru-RU"/>
              </w:rPr>
              <w:t>Геометрия: Методическое руководство: Пособие для учителей 7 кл. общеобразоват.школ.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C023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BE1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ru-RU"/>
              </w:rPr>
              <w:t>Алматы: «Мектеп», 2017. – 56с.</w:t>
            </w:r>
          </w:p>
          <w:p w14:paraId="3FECDEE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670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AEA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0140E887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C6B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6F1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>Геометрия: Сборник задач. Учебное пособие для 7 кл. общеобразоват.школ.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53D9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7B09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Алматы: «Мектеп», 2017. – 24 с.</w:t>
            </w:r>
          </w:p>
          <w:p w14:paraId="338CBB86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  <w:p w14:paraId="3902C073" w14:textId="77777777" w:rsidR="00E40164" w:rsidRPr="00D021F4" w:rsidRDefault="00E40164" w:rsidP="00560D78">
            <w:pPr>
              <w:rPr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BB2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2DB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76C8B14B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401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4D6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>Геометрия: Дидактические материалы. Учебное пособие для 7 кл. общеобразоват.школ.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89CF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8A57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Алматы: «Мектеп», 2017. – 56 с.</w:t>
            </w:r>
          </w:p>
          <w:p w14:paraId="046AF1A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DA3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CA3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4FDDD739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855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B85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Геометрия: Жалпы білім беретін мектептің 7-сыныб. арналған оқулық.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E779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Оқулық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E3F3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Алматы: «Мектеп», 2017. – 144 б.</w:t>
            </w:r>
          </w:p>
          <w:p w14:paraId="1812B6B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A73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11,61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35E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5D790B2B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816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CC4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Геометрия: Әдістемелік нұсқау. Жалпы білім беретін мектептің 7-сыныб. арналған оқу құралы.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650F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EE68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Алматы: «Мектеп», 2017. – 56б.</w:t>
            </w:r>
          </w:p>
          <w:p w14:paraId="71B8CC4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422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6AA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0451A6B5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63F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lastRenderedPageBreak/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B69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kk-KZ"/>
              </w:rPr>
              <w:t>Геометрия: Есептер жинағы. Жалпы білім беретін мектептің 7-сыныбына арналған оқу құралы.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C459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64D8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Алматы: «Мектеп», 2017. – 24 б.</w:t>
            </w:r>
          </w:p>
          <w:p w14:paraId="6CF29C7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688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423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451DC9C8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15F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798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 xml:space="preserve">Геометрия. Учебник для 8 классов </w:t>
            </w:r>
            <w:proofErr w:type="gramStart"/>
            <w:r w:rsidRPr="00D021F4">
              <w:rPr>
                <w:bCs/>
                <w:lang w:val="ru-RU"/>
              </w:rPr>
              <w:t>общеобразоват.школ</w:t>
            </w:r>
            <w:proofErr w:type="gramEnd"/>
            <w:r w:rsidRPr="00D021F4">
              <w:rPr>
                <w:bCs/>
                <w:lang w:val="ru-RU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2799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Учебник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FB57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bCs/>
                <w:lang w:val="ru-RU"/>
              </w:rPr>
              <w:t>Алматы: Мектеп, 2018.  -152с.</w:t>
            </w:r>
          </w:p>
          <w:p w14:paraId="45F4FB8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D8A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9FD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2E692B31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CCD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C72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>Геометрия: Метод</w:t>
            </w:r>
            <w:r w:rsidRPr="00D021F4">
              <w:rPr>
                <w:bCs/>
                <w:lang w:val="kk-KZ"/>
              </w:rPr>
              <w:t>.</w:t>
            </w:r>
            <w:r w:rsidRPr="00D021F4">
              <w:rPr>
                <w:bCs/>
                <w:lang w:val="ru-RU"/>
              </w:rPr>
              <w:t xml:space="preserve"> руководство: Пособие для учителей 8 кл. </w:t>
            </w:r>
            <w:proofErr w:type="gramStart"/>
            <w:r w:rsidRPr="00D021F4">
              <w:rPr>
                <w:bCs/>
                <w:lang w:val="ru-RU"/>
              </w:rPr>
              <w:t>общеобразоват.школ</w:t>
            </w:r>
            <w:proofErr w:type="gramEnd"/>
            <w:r w:rsidRPr="00D021F4">
              <w:rPr>
                <w:bCs/>
                <w:lang w:val="ru-RU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C61D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2C49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bCs/>
                <w:lang w:val="ru-RU"/>
              </w:rPr>
              <w:t>Алматы: Мектеп, 2018.  -64с.</w:t>
            </w:r>
          </w:p>
          <w:p w14:paraId="4D52E02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5CA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615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5A64FC63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BAB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BB2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bCs/>
                <w:lang w:val="ru-RU"/>
              </w:rPr>
              <w:t xml:space="preserve">Геометрия: Сборник задач. Учебное пособие для 8 кл. </w:t>
            </w:r>
            <w:proofErr w:type="gramStart"/>
            <w:r w:rsidRPr="00D021F4">
              <w:rPr>
                <w:bCs/>
                <w:lang w:val="ru-RU"/>
              </w:rPr>
              <w:t>общеобразоват.школ</w:t>
            </w:r>
            <w:proofErr w:type="gramEnd"/>
            <w:r w:rsidRPr="00D021F4">
              <w:rPr>
                <w:bCs/>
                <w:lang w:val="ru-RU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FAE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A365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bCs/>
                <w:lang w:val="ru-RU"/>
              </w:rPr>
              <w:t>Алматы: Мектеп, 2018.  -32с.</w:t>
            </w:r>
          </w:p>
          <w:p w14:paraId="1924217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F94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BB0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5CF7BD57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58C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8D76" w14:textId="77777777" w:rsidR="00E40164" w:rsidRPr="00D021F4" w:rsidRDefault="00E40164" w:rsidP="00560D78">
            <w:pPr>
              <w:rPr>
                <w:bCs/>
                <w:lang w:val="ru-RU"/>
              </w:rPr>
            </w:pPr>
            <w:r w:rsidRPr="00D021F4">
              <w:rPr>
                <w:bCs/>
                <w:lang w:val="ru-RU"/>
              </w:rPr>
              <w:t>Геометрия: Дидакт</w:t>
            </w:r>
            <w:r w:rsidRPr="00D021F4">
              <w:rPr>
                <w:bCs/>
                <w:lang w:val="kk-KZ"/>
              </w:rPr>
              <w:t>.</w:t>
            </w:r>
            <w:r w:rsidRPr="00D021F4">
              <w:rPr>
                <w:bCs/>
                <w:lang w:val="ru-RU"/>
              </w:rPr>
              <w:t xml:space="preserve"> материалы. Учебное пособие для 8 кл. </w:t>
            </w:r>
            <w:proofErr w:type="gramStart"/>
            <w:r w:rsidRPr="00D021F4">
              <w:rPr>
                <w:bCs/>
                <w:lang w:val="ru-RU"/>
              </w:rPr>
              <w:t>общеобразоват.школ</w:t>
            </w:r>
            <w:proofErr w:type="gramEnd"/>
            <w:r w:rsidRPr="00D021F4">
              <w:rPr>
                <w:bCs/>
                <w:lang w:val="ru-RU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AB6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74F6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bCs/>
                <w:lang w:val="ru-RU"/>
              </w:rPr>
              <w:t>Алматы: Мектеп, 2018.  -48с.</w:t>
            </w:r>
          </w:p>
          <w:p w14:paraId="2A640192" w14:textId="77777777" w:rsidR="00E40164" w:rsidRPr="00D021F4" w:rsidRDefault="00E40164" w:rsidP="00560D78">
            <w:pPr>
              <w:rPr>
                <w:bCs/>
                <w:lang w:val="ru-RU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0FC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7260" w14:textId="77777777" w:rsidR="00E40164" w:rsidRPr="00D021F4" w:rsidRDefault="00E40164" w:rsidP="00560D78">
            <w:pPr>
              <w:jc w:val="center"/>
              <w:rPr>
                <w:bCs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085369CA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A52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5869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 xml:space="preserve">Геометрия. Жалпы білім беретін мектептің 8-сыныб. арналған оқулық.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7C4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Оқулық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6CBD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Алматы: Мектеп, 2018.  -160б.</w:t>
            </w:r>
          </w:p>
          <w:p w14:paraId="03B575B1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B16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E621" w14:textId="77777777" w:rsidR="00E40164" w:rsidRPr="00D021F4" w:rsidRDefault="00E40164" w:rsidP="00560D78">
            <w:pPr>
              <w:jc w:val="center"/>
              <w:rPr>
                <w:bCs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79B24FB2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302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B30A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 xml:space="preserve">Геометрия: Әдістемелік нұсқау. Мектептің 8-сыныб. арналған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57E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395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2018.  -64б.</w:t>
            </w:r>
          </w:p>
          <w:p w14:paraId="6B1DF1A3" w14:textId="77777777" w:rsidR="00E40164" w:rsidRPr="00D021F4" w:rsidRDefault="00E40164" w:rsidP="00560D78">
            <w:pPr>
              <w:rPr>
                <w:bCs/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EB6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C67D" w14:textId="77777777" w:rsidR="00E40164" w:rsidRPr="00D021F4" w:rsidRDefault="00E40164" w:rsidP="00560D78">
            <w:pPr>
              <w:jc w:val="center"/>
              <w:rPr>
                <w:bCs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045B3A19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58E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457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Есептер жинағы. Жалпы білім беретін мектептің 8-сыныбына арналған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016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3C0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2018.  -32б.</w:t>
            </w:r>
          </w:p>
          <w:p w14:paraId="094D07D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D19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86A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58AF5FF2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7AB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lastRenderedPageBreak/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A48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Дидактикалық материалдар. Мектептің 8-сыныб. арналған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47A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7FF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2018. -48б.</w:t>
            </w:r>
          </w:p>
          <w:p w14:paraId="66FD9AD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486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766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211A86C6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B8A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D48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Методические основы обучения решению математических задач в школе. Учебное пособие.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3487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180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2018. – 248с.</w:t>
            </w:r>
          </w:p>
          <w:p w14:paraId="7F9191F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E2D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15,5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FC71" w14:textId="77777777" w:rsidR="00E40164" w:rsidRPr="00D021F4" w:rsidRDefault="00E40164" w:rsidP="00560D78">
            <w:pPr>
              <w:jc w:val="center"/>
              <w:textAlignment w:val="baseline"/>
              <w:outlineLvl w:val="2"/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Абылкасымова А.Е.,</w:t>
            </w:r>
          </w:p>
          <w:p w14:paraId="54A44694" w14:textId="77777777" w:rsidR="00E40164" w:rsidRPr="00D021F4" w:rsidRDefault="00E40164" w:rsidP="00560D78">
            <w:pPr>
              <w:jc w:val="center"/>
              <w:textAlignment w:val="baseline"/>
              <w:outlineLvl w:val="2"/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Жумалиева Л.Д.,</w:t>
            </w:r>
          </w:p>
          <w:p w14:paraId="3D34793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Нурмухамедова Ж.М.</w:t>
            </w:r>
          </w:p>
        </w:tc>
      </w:tr>
      <w:tr w:rsidR="00E40164" w:rsidRPr="00D021F4" w14:paraId="29910A59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2D5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A95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Жалпы білім беретін мектепте математикалық есептерді шығаруды оқытудың әдістемелік негіздері.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10F3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50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– 340б.</w:t>
            </w:r>
          </w:p>
          <w:p w14:paraId="76EB7BF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D43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21,25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4CE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Әбілқасымова А.Е.</w:t>
            </w:r>
          </w:p>
        </w:tc>
      </w:tr>
      <w:tr w:rsidR="00E40164" w:rsidRPr="00D021F4" w14:paraId="2CEB4964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C18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905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Геометрия. Учебник для 9 кл. общеобразов. школ.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39B1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Учебник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297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-178с.</w:t>
            </w:r>
          </w:p>
          <w:p w14:paraId="10BAE03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7E9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11,1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5F6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7576F54C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39B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4BF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Методическое руководство: Пособие для учителей 9 кл. общеобразоват.школ.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6567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E10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 -92с.</w:t>
            </w:r>
          </w:p>
          <w:p w14:paraId="4950DEB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9BB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5,75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08B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530956C1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540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6E4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Дидактические материалы. Учеб. пособие для 9 кл. общеобразоват. шк.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7C9F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D00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- 56 с.</w:t>
            </w:r>
          </w:p>
          <w:p w14:paraId="374993F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A61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D83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7FDF5FF7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059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B67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Геометрия: Жалпы білім беретін мектептің 9-сыныб. арналған оқулық.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E50C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Оқулық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D3E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- 184 б.</w:t>
            </w:r>
          </w:p>
          <w:p w14:paraId="753616E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F7B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11,5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7EC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49A05D94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8D3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C5B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Әдістемелік нұсқау. Мектептің 9-сынып мұғалімдеріне арналған құрал.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9037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513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- 88 б.</w:t>
            </w:r>
          </w:p>
          <w:p w14:paraId="7EC09C0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2FC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5,5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B58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2AC69B6D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C69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lastRenderedPageBreak/>
              <w:t>23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6D4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Дидактикалық материалдар. Жалпы білім беретін мектептің 9-сыныб. арналған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5839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6B7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- 56 б.</w:t>
            </w:r>
          </w:p>
          <w:p w14:paraId="546E3EC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E30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C2A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Смирнов В.А.</w:t>
            </w:r>
          </w:p>
        </w:tc>
      </w:tr>
      <w:tr w:rsidR="00E40164" w:rsidRPr="00D021F4" w14:paraId="27F10049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74F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30A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Геометрия. Учебник для 10 кл. естеств.-математ. направления общеобразоват.школ.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6497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Учебник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BA3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- 194 с.</w:t>
            </w:r>
          </w:p>
          <w:p w14:paraId="31C597A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547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12,1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CDB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220089B7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AE5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ED7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Метод. руководство: Пособие для учителей 10 кл. естеств.-матем. направления общеобразоват.школ.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A800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E39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Мектеп. - 82 с.</w:t>
            </w:r>
          </w:p>
          <w:p w14:paraId="31CDE3C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1D2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5,1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D17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09958920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F00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C98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Сборник задач. Учеб. пособие для 10 кл. естеств.-мат. направления общеобразоват.школ.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6A0F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7A6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- 90 с.</w:t>
            </w:r>
          </w:p>
          <w:p w14:paraId="3429505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85F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5,6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8B0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72FACE82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549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CEA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Геометрия. Жалпы бiлiм беретiн мектептiң ЖМБ 10-сыныбына арналған оқулық.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373D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Оқулық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CCB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– 200 б.</w:t>
            </w:r>
          </w:p>
          <w:p w14:paraId="2445731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989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D0A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49303C8E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549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754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Геометрия. Әдістемелік нұсқау: Жалпы білім беретін мектептің ЖМБ 10-сынып мұғалімдеріне арналған құрал.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F184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552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- 82 б.</w:t>
            </w:r>
          </w:p>
          <w:p w14:paraId="0B6AB14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D12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5,1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8F4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Смирнов В.А.</w:t>
            </w:r>
          </w:p>
        </w:tc>
      </w:tr>
      <w:tr w:rsidR="00E40164" w:rsidRPr="00D021F4" w14:paraId="64EED6B4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026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lastRenderedPageBreak/>
              <w:t>29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1C0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Геометрия. Есептер жинағы. Жалпы білім беретін мектептің жаратылыстану-математика бағыт. 10-сыныбына арналған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41D8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BF8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- 86 б.</w:t>
            </w:r>
          </w:p>
          <w:p w14:paraId="54678F0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FCC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5,3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D30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Смирнов В.А.</w:t>
            </w:r>
          </w:p>
        </w:tc>
      </w:tr>
      <w:tr w:rsidR="00E40164" w:rsidRPr="00D021F4" w14:paraId="085AE7F4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B59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776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Геометрия. Учебник для 10 кл. обществ.-гуманит. направл. общеобразоват.школ.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C02C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Учебник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1C1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- 140 с.</w:t>
            </w:r>
          </w:p>
          <w:p w14:paraId="37B0A2D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7E4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8,75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31E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04A0C61B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3E7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A90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Геометрия. Методическое руководство: Пособие для учителей 10 кл. обществ.-гуманит. направления общеобразоват.школ.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7D03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D0C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- 70 с.</w:t>
            </w:r>
          </w:p>
          <w:p w14:paraId="574D4ED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2F9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4,3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E1D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5CC9C127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BAEC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C3A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Геометрия. Сборник задач. Учеб. пособие для 10 кл. обществ.-гуманит. направления общеобразоват.школ.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C84A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AB0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– 58с.</w:t>
            </w:r>
          </w:p>
          <w:p w14:paraId="0032235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F87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30B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Смирнов В.А.</w:t>
            </w:r>
          </w:p>
        </w:tc>
      </w:tr>
      <w:tr w:rsidR="00E40164" w:rsidRPr="00D021F4" w14:paraId="0B95306D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E0B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B2E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Геометрия. Жалпы бiлiм беретiн мектептiң қоғамдық-гуманит. бағыт. 10-сыныбына арналған оқулық.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2DA3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Оқулық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C67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-140 б.</w:t>
            </w:r>
          </w:p>
          <w:p w14:paraId="0C40A86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BFC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8,75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03E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4D865630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7CF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18D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Әдістемелік нұсқау: Жалпы білім беретін мектептің қоғамдық-гуманит. бағыт. 10-сынып мұғалімдеріне арналған құрал.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2641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7B4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- 70 б.</w:t>
            </w:r>
          </w:p>
          <w:p w14:paraId="03255F5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F6E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4,3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D5A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Смирнов В.А.</w:t>
            </w:r>
          </w:p>
        </w:tc>
      </w:tr>
      <w:tr w:rsidR="00E40164" w:rsidRPr="00D021F4" w14:paraId="3F196762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463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lastRenderedPageBreak/>
              <w:t>35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1FC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Есептер жинағы. Мектептің қоғамдық-гуманит. бағыт. 10-сыныбына арналған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8B1A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49A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2019. - 56 б.</w:t>
            </w:r>
          </w:p>
          <w:p w14:paraId="515E348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389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19D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05EE6CC2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F45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84D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Жаңартылған білім беру мазмұны жағдайында «мектеп - жоғары оқу орны» жүйесінде жаратылыстану ғылымы бойынша білім беру сабақтастығының әдіснамалық негіздері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7CB5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Монография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F99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- Нұр-Сұлтан: ТОО «Mandarinka», 2020. – 160 б.</w:t>
            </w:r>
          </w:p>
          <w:p w14:paraId="62437E9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Ы. Алтынсарин атындағы Ұлттық білім академиясы Ғылыми кеңесімен баспаға ұсынылды (2020 жылғы 15 маусымындағы № 6 хаттама).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FAB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F72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Шүйіншина Ш.М.,</w:t>
            </w:r>
          </w:p>
        </w:tc>
      </w:tr>
      <w:tr w:rsidR="00E40164" w:rsidRPr="00D021F4" w14:paraId="583C0E1B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F1B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FB6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Геометрия. Жалпы білім беретін мектептің ЖМБ 11-сыныбына арналған оқулық.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772D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Оқулық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E95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218б.</w:t>
            </w:r>
          </w:p>
          <w:p w14:paraId="134783D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3D3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13,6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978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73495543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14C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D5A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Геометрия. Учебник для 11 классов ЕМН общеобразовательных школ.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4196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Учебник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C9C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208с.</w:t>
            </w:r>
          </w:p>
          <w:p w14:paraId="17A05FD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6357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EF3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410D5A0C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CE2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37F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Геометрия. Жалпы білім беретін мектептің ҚГБ 11-сыныбына арналған оқулық.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D6BD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Оқулық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07D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126б.</w:t>
            </w:r>
          </w:p>
          <w:p w14:paraId="5A99CF8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306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7,9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097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5348E654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583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6E3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Геометрия. Учебник для 11 классов ОГН общеобразоват.школ.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73EB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Учебник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CC9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122с.</w:t>
            </w:r>
          </w:p>
          <w:p w14:paraId="777CD55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103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7,6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156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794AD743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184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4DF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Әдістемелік нұсқау. Жалпы білім беретін мектептің ЖМБ 11-сыныб.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8F7E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B18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116б.</w:t>
            </w:r>
          </w:p>
          <w:p w14:paraId="29F5A9A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0E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7,25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849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6805E0C3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19B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lastRenderedPageBreak/>
              <w:t>42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EBA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Методическое руководство: Пособие для учителей 11 кл. ЕМН общеобраз. школы.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2B28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792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119с.</w:t>
            </w:r>
          </w:p>
          <w:p w14:paraId="7076461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56F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7,4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0D2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0ED20195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8C0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E32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Әдістемелік нұсқау. Жалпы білім беретін мектептің ҚГБ 10-сыныб.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DC88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4D8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60б.</w:t>
            </w:r>
          </w:p>
          <w:p w14:paraId="563E4B7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3E8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2F5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3A646ED1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6BB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73B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Методическое руководство: Пособие для учителей 11 кл. ОГН общеобраз. школы.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452F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0DE4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56с.</w:t>
            </w:r>
          </w:p>
          <w:p w14:paraId="3DB3BA4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C09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1A0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</w:rPr>
              <w:t>Смирнов В.А.</w:t>
            </w:r>
          </w:p>
        </w:tc>
      </w:tr>
      <w:tr w:rsidR="00E40164" w:rsidRPr="00D021F4" w14:paraId="6EF7C9C0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18C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3D6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Есептер жинағы. Жалпы білім беретін мектептің ЖМБ 11-сыныбына арналған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20E2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6C1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48б.</w:t>
            </w:r>
          </w:p>
          <w:p w14:paraId="47DCC76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CAC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61B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Дюсов М.</w:t>
            </w:r>
          </w:p>
        </w:tc>
      </w:tr>
      <w:tr w:rsidR="00E40164" w:rsidRPr="00D021F4" w14:paraId="0F48D544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B8E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03A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Сборник задач. Учебное пособие для 11 классов ЕМН общеобразов.школ.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1A8C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254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52с.</w:t>
            </w:r>
          </w:p>
          <w:p w14:paraId="4EC30C6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B2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BAA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Дюсов М.</w:t>
            </w:r>
          </w:p>
        </w:tc>
      </w:tr>
      <w:tr w:rsidR="00E40164" w:rsidRPr="00D021F4" w14:paraId="6F17D4A0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4C72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9AD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Есептер жинағы. Жалпы білім беретін мектептің ҚГБ 11-сыныбына арналған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F376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C90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34б.</w:t>
            </w:r>
          </w:p>
          <w:p w14:paraId="3AA44FF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БҒМ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72B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2,12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D01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Дюсов М.</w:t>
            </w:r>
          </w:p>
        </w:tc>
      </w:tr>
      <w:tr w:rsidR="00E40164" w:rsidRPr="00D021F4" w14:paraId="7F189C6C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E8E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48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AA2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Сборник задач. Учебное пособие для 11 классов ОГН общеобразов.школ.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6C66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4411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2020. – 37с.</w:t>
            </w:r>
          </w:p>
          <w:p w14:paraId="7E773729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МОН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0AD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2,31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D58F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Дюсов М.</w:t>
            </w:r>
          </w:p>
        </w:tc>
      </w:tr>
      <w:tr w:rsidR="00E40164" w:rsidRPr="00F26627" w14:paraId="5ED201B2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D464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lastRenderedPageBreak/>
              <w:t>49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F59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Дифференциалдық және интегралдық есептеулер. 1-бөлім.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860A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Оқулық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DB7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Шымкент: М.Әуезов атындағы Оңтүстік Қазақстан университеті, 2024. – 444б.</w:t>
            </w:r>
          </w:p>
          <w:p w14:paraId="6E1A2A8A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29.11.2023ж. РОӘК №8 хаттамасымен ұсынған.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F20E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28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021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Аширбаев Н., Мүсірепова Э., Алтынбеков Ш.</w:t>
            </w:r>
          </w:p>
        </w:tc>
      </w:tr>
      <w:tr w:rsidR="00E40164" w:rsidRPr="00D021F4" w14:paraId="48434E34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059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50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82B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Оқушылардың функционалдық сауаттылығын практикалық мазмұнды есептер арқылы дамыту. Оқу құралы.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9E68" w14:textId="77777777" w:rsidR="00E40164" w:rsidRPr="00D021F4" w:rsidRDefault="00E40164" w:rsidP="00560D78">
            <w:pPr>
              <w:jc w:val="center"/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016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2024. – 200 б.</w:t>
            </w:r>
          </w:p>
          <w:p w14:paraId="525CBAFB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ҒЖБМ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19B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000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bCs/>
                <w:lang w:val="kk-KZ"/>
              </w:rPr>
              <w:t>Әбілқасымова А.Е.</w:t>
            </w:r>
          </w:p>
        </w:tc>
      </w:tr>
      <w:tr w:rsidR="00E40164" w:rsidRPr="00F26627" w14:paraId="583038AA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F5EF" w14:textId="77777777" w:rsidR="00E40164" w:rsidRPr="00D021F4" w:rsidRDefault="00E40164" w:rsidP="00560D78">
            <w:pPr>
              <w:jc w:val="center"/>
            </w:pPr>
            <w:r w:rsidRPr="00D021F4">
              <w:t>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B1E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Геометрия: Жалпы білім беретін мектептің 7 сыныбына арналған оқулық.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FFB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Оқулық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2C4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2025. – 152б.</w:t>
            </w:r>
          </w:p>
          <w:p w14:paraId="36B766C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ОА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AE1D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9,5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6AA0" w14:textId="77777777" w:rsidR="00E40164" w:rsidRPr="00D021F4" w:rsidRDefault="00E40164" w:rsidP="00560D78">
            <w:pPr>
              <w:jc w:val="center"/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Смирнов В.А., Мамутова Д.С., Сансызбай Т.Қ.</w:t>
            </w:r>
          </w:p>
        </w:tc>
      </w:tr>
      <w:tr w:rsidR="00E40164" w:rsidRPr="00F26627" w14:paraId="42F541D0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C8F8" w14:textId="77777777" w:rsidR="00E40164" w:rsidRPr="00D021F4" w:rsidRDefault="00E40164" w:rsidP="00560D78">
            <w:pPr>
              <w:jc w:val="center"/>
            </w:pPr>
            <w:r w:rsidRPr="00D021F4">
              <w:t>52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AB8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Геометрия</w:t>
            </w:r>
            <w:r w:rsidRPr="00D021F4">
              <w:rPr>
                <w:lang w:val="ru-RU"/>
              </w:rPr>
              <w:t>. Учебник для 7 классов общеобразовательных школ.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6225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Учебник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ED12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ru-RU"/>
              </w:rPr>
              <w:t>Алматы: Мектеп, 2025. – 149с.</w:t>
            </w:r>
          </w:p>
          <w:p w14:paraId="11EEBE4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МП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A0FA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9,3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56BB" w14:textId="77777777" w:rsidR="00E40164" w:rsidRPr="00D021F4" w:rsidRDefault="00E40164" w:rsidP="00560D78">
            <w:pPr>
              <w:jc w:val="center"/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Смирнов В.А., Мамутова Д.С., Сансызбай Т.К.</w:t>
            </w:r>
          </w:p>
        </w:tc>
      </w:tr>
      <w:tr w:rsidR="00E40164" w:rsidRPr="00F26627" w14:paraId="75B352B3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A865" w14:textId="77777777" w:rsidR="00E40164" w:rsidRPr="00D021F4" w:rsidRDefault="00E40164" w:rsidP="00560D78">
            <w:pPr>
              <w:jc w:val="center"/>
            </w:pPr>
            <w:r w:rsidRPr="00D021F4">
              <w:t>53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10B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Геометрия: Жалпы білім беретін мектептің 7-сынып мұғалімдеріне арналған әдістемелік нұсқау.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320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EFD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2025. – 96б.</w:t>
            </w:r>
          </w:p>
          <w:p w14:paraId="66DDA34E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ОА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DAE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0AA" w14:textId="77777777" w:rsidR="00E40164" w:rsidRPr="00D021F4" w:rsidRDefault="00E40164" w:rsidP="00560D78">
            <w:pPr>
              <w:jc w:val="center"/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Смирнов В.А., Мамутова Д.С., Сансызбай Т.Қ.</w:t>
            </w:r>
          </w:p>
        </w:tc>
      </w:tr>
      <w:tr w:rsidR="00E40164" w:rsidRPr="00F26627" w14:paraId="10CD818A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9F06" w14:textId="77777777" w:rsidR="00E40164" w:rsidRPr="00D021F4" w:rsidRDefault="00E40164" w:rsidP="00560D78">
            <w:pPr>
              <w:jc w:val="center"/>
            </w:pPr>
            <w:r w:rsidRPr="00D021F4">
              <w:t>54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AF13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Геометрия</w:t>
            </w:r>
            <w:r w:rsidRPr="00D021F4">
              <w:rPr>
                <w:lang w:val="ru-RU"/>
              </w:rPr>
              <w:t>: Методическое руководство для учителей 7 классов общеобразовательных школ.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5C86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3462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ru-RU"/>
              </w:rPr>
              <w:t xml:space="preserve">Алматы: Мектеп, 2025. – </w:t>
            </w:r>
            <w:r w:rsidRPr="00D021F4">
              <w:rPr>
                <w:lang w:val="kk-KZ"/>
              </w:rPr>
              <w:t>94</w:t>
            </w:r>
            <w:r w:rsidRPr="00D021F4">
              <w:rPr>
                <w:lang w:val="ru-RU"/>
              </w:rPr>
              <w:t>с.</w:t>
            </w:r>
          </w:p>
          <w:p w14:paraId="529653D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МП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45F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5,9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70FD" w14:textId="77777777" w:rsidR="00E40164" w:rsidRPr="00D021F4" w:rsidRDefault="00E40164" w:rsidP="00560D78">
            <w:pPr>
              <w:jc w:val="center"/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Смирнов В.А., Мамутова Д.С., Сансызбай Т.К.</w:t>
            </w:r>
          </w:p>
        </w:tc>
      </w:tr>
      <w:tr w:rsidR="00E40164" w:rsidRPr="00F26627" w14:paraId="5CBC0B2D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46A0" w14:textId="77777777" w:rsidR="00E40164" w:rsidRPr="00D021F4" w:rsidRDefault="00E40164" w:rsidP="00560D78">
            <w:pPr>
              <w:jc w:val="center"/>
            </w:pPr>
            <w:r w:rsidRPr="00D021F4">
              <w:t>55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4A82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Дидактикалық материалдар. Жалпы бiлiм беретiн мектептiң 7-сыныбына арналған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23A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DA58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2025. - 63 б.</w:t>
            </w:r>
          </w:p>
          <w:p w14:paraId="4291349D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ОА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5249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9FE6" w14:textId="77777777" w:rsidR="00E40164" w:rsidRPr="00D021F4" w:rsidRDefault="00E40164" w:rsidP="00560D78">
            <w:pPr>
              <w:jc w:val="center"/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Смирнов В.А., Мамутова Д.С., Сансызбай Т.Қ.</w:t>
            </w:r>
          </w:p>
        </w:tc>
      </w:tr>
      <w:tr w:rsidR="00E40164" w:rsidRPr="00F26627" w14:paraId="0F0366E4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A845" w14:textId="77777777" w:rsidR="00E40164" w:rsidRPr="00D021F4" w:rsidRDefault="00E40164" w:rsidP="00560D78">
            <w:pPr>
              <w:jc w:val="center"/>
            </w:pPr>
            <w:r w:rsidRPr="00D021F4">
              <w:lastRenderedPageBreak/>
              <w:t>56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40A0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ru-RU"/>
              </w:rPr>
              <w:t xml:space="preserve">Геометрия: Дидактические материалы. Учеб. пособие для 7 кл. общеобразоват. шк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00A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1DC6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ru-RU"/>
              </w:rPr>
              <w:t xml:space="preserve">Алматы: Мектеп, </w:t>
            </w:r>
            <w:r w:rsidRPr="00D021F4">
              <w:rPr>
                <w:lang w:val="kk-KZ"/>
              </w:rPr>
              <w:t>2025. -</w:t>
            </w:r>
            <w:r w:rsidRPr="00D021F4">
              <w:rPr>
                <w:lang w:val="ru-RU"/>
              </w:rPr>
              <w:t xml:space="preserve"> 60 с.</w:t>
            </w:r>
          </w:p>
          <w:p w14:paraId="0EF8DD05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МП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C31B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3,75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EF26" w14:textId="77777777" w:rsidR="00E40164" w:rsidRPr="00D021F4" w:rsidRDefault="00E40164" w:rsidP="00560D78">
            <w:pPr>
              <w:jc w:val="center"/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Смирнов В.А., Мамутова Д.С., Сансызбай Т.К.</w:t>
            </w:r>
          </w:p>
        </w:tc>
      </w:tr>
      <w:tr w:rsidR="00E40164" w:rsidRPr="00F26627" w14:paraId="14989029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E364" w14:textId="77777777" w:rsidR="00E40164" w:rsidRPr="00D021F4" w:rsidRDefault="00E40164" w:rsidP="00560D78">
            <w:pPr>
              <w:jc w:val="center"/>
            </w:pPr>
            <w:r w:rsidRPr="00D021F4">
              <w:t>57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2D6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ru-RU"/>
              </w:rPr>
              <w:t>Геометрия: Сборник задач. Учебн. пособие для 7 кл. обще образо ват.шк.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7320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Учебное пособие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80FF" w14:textId="77777777" w:rsidR="00E40164" w:rsidRPr="00D021F4" w:rsidRDefault="00E40164" w:rsidP="00560D78">
            <w:pPr>
              <w:rPr>
                <w:lang w:val="ru-RU"/>
              </w:rPr>
            </w:pPr>
            <w:r w:rsidRPr="00D021F4">
              <w:rPr>
                <w:lang w:val="ru-RU"/>
              </w:rPr>
              <w:t>Алматы: Мектеп</w:t>
            </w:r>
            <w:r w:rsidRPr="00D021F4">
              <w:rPr>
                <w:lang w:val="kk-KZ"/>
              </w:rPr>
              <w:t xml:space="preserve">, 2025. - </w:t>
            </w:r>
            <w:r w:rsidRPr="00D021F4">
              <w:rPr>
                <w:lang w:val="ru-RU"/>
              </w:rPr>
              <w:t>23 с.</w:t>
            </w:r>
          </w:p>
          <w:p w14:paraId="12127F8C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Утверждено МП РК.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C738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1,43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9360" w14:textId="77777777" w:rsidR="00E40164" w:rsidRPr="00D021F4" w:rsidRDefault="00E40164" w:rsidP="00560D78">
            <w:pPr>
              <w:jc w:val="center"/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Смирнов В.А., Мамутова Д.С., Сансызбай Т.К.</w:t>
            </w:r>
          </w:p>
        </w:tc>
      </w:tr>
      <w:tr w:rsidR="00E40164" w:rsidRPr="00F26627" w14:paraId="6FB89085" w14:textId="77777777" w:rsidTr="00560D78">
        <w:trPr>
          <w:cantSplit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36E8" w14:textId="77777777" w:rsidR="00E40164" w:rsidRPr="00D021F4" w:rsidRDefault="00E40164" w:rsidP="00560D78">
            <w:pPr>
              <w:jc w:val="center"/>
            </w:pPr>
            <w:r w:rsidRPr="00D021F4">
              <w:t>58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3D17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 xml:space="preserve">Геометрия: Есептер жинағы. Жалпы бiлiм беретiн мек тептiң 7-сыныбына арналған оқу құралы.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A141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Оқу құралы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04DF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Алматы: Мектеп, 2025. - 24 б.</w:t>
            </w:r>
          </w:p>
          <w:p w14:paraId="740892B6" w14:textId="77777777" w:rsidR="00E40164" w:rsidRPr="00D021F4" w:rsidRDefault="00E40164" w:rsidP="00560D78">
            <w:pPr>
              <w:rPr>
                <w:lang w:val="kk-KZ"/>
              </w:rPr>
            </w:pPr>
            <w:r w:rsidRPr="00D021F4">
              <w:rPr>
                <w:lang w:val="kk-KZ"/>
              </w:rPr>
              <w:t>ҚР ОА бекіткен.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36B3" w14:textId="77777777" w:rsidR="00E40164" w:rsidRPr="00D021F4" w:rsidRDefault="00E40164" w:rsidP="00560D78">
            <w:pPr>
              <w:jc w:val="center"/>
              <w:rPr>
                <w:lang w:val="kk-KZ"/>
              </w:rPr>
            </w:pPr>
            <w:r w:rsidRPr="00D021F4">
              <w:rPr>
                <w:lang w:val="kk-KZ"/>
              </w:rPr>
              <w:t>1,5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17C4" w14:textId="77777777" w:rsidR="00E40164" w:rsidRPr="00D021F4" w:rsidRDefault="00E40164" w:rsidP="00560D78">
            <w:pPr>
              <w:jc w:val="center"/>
              <w:rPr>
                <w:bCs/>
                <w:lang w:val="kk-KZ"/>
              </w:rPr>
            </w:pPr>
            <w:r w:rsidRPr="00D021F4">
              <w:rPr>
                <w:bCs/>
                <w:lang w:val="kk-KZ"/>
              </w:rPr>
              <w:t>Смирнов В.А., Мамутова Д.С., Сансызбай Т.Қ.</w:t>
            </w:r>
          </w:p>
        </w:tc>
      </w:tr>
    </w:tbl>
    <w:p w14:paraId="168D21C0" w14:textId="77777777" w:rsidR="00E40164" w:rsidRPr="00D021F4" w:rsidRDefault="00E40164" w:rsidP="00E40164">
      <w:pPr>
        <w:rPr>
          <w:lang w:val="kk-KZ"/>
        </w:rPr>
      </w:pPr>
    </w:p>
    <w:p w14:paraId="3F5477BA" w14:textId="7DF2620A" w:rsidR="00E40164" w:rsidRDefault="00E40164" w:rsidP="00E40164">
      <w:pPr>
        <w:rPr>
          <w:lang w:val="kk-KZ"/>
        </w:rPr>
      </w:pPr>
    </w:p>
    <w:p w14:paraId="56A80CA6" w14:textId="07FA0F41" w:rsidR="00D029F9" w:rsidRDefault="00D029F9" w:rsidP="00E40164">
      <w:pPr>
        <w:rPr>
          <w:lang w:val="kk-KZ"/>
        </w:rPr>
      </w:pPr>
    </w:p>
    <w:tbl>
      <w:tblPr>
        <w:tblW w:w="11340" w:type="dxa"/>
        <w:tblInd w:w="1526" w:type="dxa"/>
        <w:tblLook w:val="04A0" w:firstRow="1" w:lastRow="0" w:firstColumn="1" w:lastColumn="0" w:noHBand="0" w:noVBand="1"/>
      </w:tblPr>
      <w:tblGrid>
        <w:gridCol w:w="5245"/>
        <w:gridCol w:w="3969"/>
        <w:gridCol w:w="2126"/>
      </w:tblGrid>
      <w:tr w:rsidR="00D029F9" w:rsidRPr="00DB1D73" w14:paraId="670133A6" w14:textId="77777777" w:rsidTr="00560D78">
        <w:tc>
          <w:tcPr>
            <w:tcW w:w="5245" w:type="dxa"/>
          </w:tcPr>
          <w:p w14:paraId="58D632FB" w14:textId="72D0A62E" w:rsidR="00D029F9" w:rsidRPr="00DB1D73" w:rsidRDefault="00D029F9" w:rsidP="00560D78">
            <w:pPr>
              <w:pStyle w:val="af0"/>
              <w:rPr>
                <w:lang w:val="kk-KZ"/>
              </w:rPr>
            </w:pPr>
          </w:p>
          <w:p w14:paraId="2C6EBFAB" w14:textId="77777777" w:rsidR="00D029F9" w:rsidRPr="00DB1D73" w:rsidRDefault="00D029F9" w:rsidP="00560D78">
            <w:pPr>
              <w:pStyle w:val="af0"/>
              <w:rPr>
                <w:lang w:val="kk-KZ"/>
              </w:rPr>
            </w:pPr>
          </w:p>
        </w:tc>
        <w:tc>
          <w:tcPr>
            <w:tcW w:w="3969" w:type="dxa"/>
          </w:tcPr>
          <w:p w14:paraId="2FBBDFF5" w14:textId="77777777" w:rsidR="00D029F9" w:rsidRPr="00DB1D73" w:rsidRDefault="00D029F9" w:rsidP="00560D78">
            <w:pPr>
              <w:pStyle w:val="af0"/>
              <w:rPr>
                <w:lang w:val="kk-KZ"/>
              </w:rPr>
            </w:pPr>
            <w:r>
              <w:rPr>
                <w:lang w:val="kk-KZ"/>
              </w:rPr>
              <w:t>Ізденуші:</w:t>
            </w:r>
          </w:p>
        </w:tc>
        <w:tc>
          <w:tcPr>
            <w:tcW w:w="2126" w:type="dxa"/>
          </w:tcPr>
          <w:p w14:paraId="558B95DD" w14:textId="77777777" w:rsidR="00D029F9" w:rsidRPr="00DB1D73" w:rsidRDefault="00D029F9" w:rsidP="00560D78">
            <w:pPr>
              <w:pStyle w:val="af0"/>
              <w:rPr>
                <w:lang w:val="kk-KZ"/>
              </w:rPr>
            </w:pPr>
            <w:r>
              <w:rPr>
                <w:lang w:val="kk-KZ"/>
              </w:rPr>
              <w:t>Е.А. Туяков</w:t>
            </w:r>
          </w:p>
        </w:tc>
      </w:tr>
      <w:tr w:rsidR="00D029F9" w:rsidRPr="00503D71" w14:paraId="07BF8273" w14:textId="77777777" w:rsidTr="00560D78">
        <w:tc>
          <w:tcPr>
            <w:tcW w:w="5245" w:type="dxa"/>
          </w:tcPr>
          <w:p w14:paraId="34274484" w14:textId="77777777" w:rsidR="00D029F9" w:rsidRPr="00DB1D73" w:rsidRDefault="00D029F9" w:rsidP="00560D78">
            <w:pPr>
              <w:pStyle w:val="af0"/>
              <w:rPr>
                <w:lang w:val="kk-KZ"/>
              </w:rPr>
            </w:pPr>
            <w:r w:rsidRPr="00DB1D73">
              <w:rPr>
                <w:lang w:val="kk-KZ"/>
              </w:rPr>
              <w:t>«</w:t>
            </w:r>
            <w:r>
              <w:t>____</w:t>
            </w:r>
            <w:r>
              <w:rPr>
                <w:lang w:val="kk-KZ"/>
              </w:rPr>
              <w:t>»__________2026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ж</w:t>
            </w:r>
            <w:r w:rsidRPr="00DB1D73">
              <w:rPr>
                <w:lang w:val="kk-KZ"/>
              </w:rPr>
              <w:t>.</w:t>
            </w:r>
          </w:p>
        </w:tc>
        <w:tc>
          <w:tcPr>
            <w:tcW w:w="3969" w:type="dxa"/>
          </w:tcPr>
          <w:p w14:paraId="617C544B" w14:textId="77777777" w:rsidR="00D029F9" w:rsidRPr="00E24E47" w:rsidRDefault="00D029F9" w:rsidP="00560D78">
            <w:pPr>
              <w:pStyle w:val="af0"/>
              <w:rPr>
                <w:lang w:val="kk-KZ"/>
              </w:rPr>
            </w:pPr>
            <w:r>
              <w:rPr>
                <w:lang w:val="kk-KZ"/>
              </w:rPr>
              <w:t>Бас ғалым хатшы</w:t>
            </w:r>
          </w:p>
        </w:tc>
        <w:tc>
          <w:tcPr>
            <w:tcW w:w="2126" w:type="dxa"/>
          </w:tcPr>
          <w:p w14:paraId="79BAA100" w14:textId="77777777" w:rsidR="00D029F9" w:rsidRPr="00503D71" w:rsidRDefault="00D029F9" w:rsidP="00560D78">
            <w:pPr>
              <w:pStyle w:val="af0"/>
              <w:rPr>
                <w:lang w:val="kk-KZ"/>
              </w:rPr>
            </w:pPr>
            <w:r>
              <w:rPr>
                <w:lang w:val="kk-KZ"/>
              </w:rPr>
              <w:t xml:space="preserve">Ж.М. Битибаева </w:t>
            </w:r>
          </w:p>
        </w:tc>
      </w:tr>
    </w:tbl>
    <w:p w14:paraId="1F27E703" w14:textId="77777777" w:rsidR="00D029F9" w:rsidRPr="00D021F4" w:rsidRDefault="00D029F9" w:rsidP="00E40164">
      <w:pPr>
        <w:rPr>
          <w:lang w:val="kk-KZ"/>
        </w:rPr>
      </w:pPr>
    </w:p>
    <w:p w14:paraId="4DFAE10F" w14:textId="77777777" w:rsidR="000E0204" w:rsidRPr="00D021F4" w:rsidRDefault="000E0204" w:rsidP="00F01D14">
      <w:pPr>
        <w:pStyle w:val="7"/>
        <w:jc w:val="right"/>
        <w:rPr>
          <w:rFonts w:ascii="Times New Roman" w:eastAsia="Batang" w:hAnsi="Times New Roman"/>
          <w:lang w:val="kk-KZ" w:eastAsia="ko-KR"/>
        </w:rPr>
      </w:pPr>
    </w:p>
    <w:sectPr w:rsidR="000E0204" w:rsidRPr="00D021F4" w:rsidSect="00E4016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D5E91"/>
    <w:multiLevelType w:val="hybridMultilevel"/>
    <w:tmpl w:val="6F72FEB6"/>
    <w:lvl w:ilvl="0" w:tplc="77E05E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3CC9C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2A09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64E4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6AA1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3A93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646D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5C6C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D032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20AC4"/>
    <w:multiLevelType w:val="hybridMultilevel"/>
    <w:tmpl w:val="45D0D0F6"/>
    <w:lvl w:ilvl="0" w:tplc="4FB2B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92F01E" w:tentative="1">
      <w:start w:val="1"/>
      <w:numFmt w:val="lowerLetter"/>
      <w:lvlText w:val="%2."/>
      <w:lvlJc w:val="left"/>
      <w:pPr>
        <w:ind w:left="1440" w:hanging="360"/>
      </w:pPr>
    </w:lvl>
    <w:lvl w:ilvl="2" w:tplc="3CB68BB0" w:tentative="1">
      <w:start w:val="1"/>
      <w:numFmt w:val="lowerRoman"/>
      <w:lvlText w:val="%3."/>
      <w:lvlJc w:val="right"/>
      <w:pPr>
        <w:ind w:left="2160" w:hanging="180"/>
      </w:pPr>
    </w:lvl>
    <w:lvl w:ilvl="3" w:tplc="42C27394" w:tentative="1">
      <w:start w:val="1"/>
      <w:numFmt w:val="decimal"/>
      <w:lvlText w:val="%4."/>
      <w:lvlJc w:val="left"/>
      <w:pPr>
        <w:ind w:left="2880" w:hanging="360"/>
      </w:pPr>
    </w:lvl>
    <w:lvl w:ilvl="4" w:tplc="93443332" w:tentative="1">
      <w:start w:val="1"/>
      <w:numFmt w:val="lowerLetter"/>
      <w:lvlText w:val="%5."/>
      <w:lvlJc w:val="left"/>
      <w:pPr>
        <w:ind w:left="3600" w:hanging="360"/>
      </w:pPr>
    </w:lvl>
    <w:lvl w:ilvl="5" w:tplc="8690D49A" w:tentative="1">
      <w:start w:val="1"/>
      <w:numFmt w:val="lowerRoman"/>
      <w:lvlText w:val="%6."/>
      <w:lvlJc w:val="right"/>
      <w:pPr>
        <w:ind w:left="4320" w:hanging="180"/>
      </w:pPr>
    </w:lvl>
    <w:lvl w:ilvl="6" w:tplc="AF8E9126" w:tentative="1">
      <w:start w:val="1"/>
      <w:numFmt w:val="decimal"/>
      <w:lvlText w:val="%7."/>
      <w:lvlJc w:val="left"/>
      <w:pPr>
        <w:ind w:left="5040" w:hanging="360"/>
      </w:pPr>
    </w:lvl>
    <w:lvl w:ilvl="7" w:tplc="F0FEFCA4" w:tentative="1">
      <w:start w:val="1"/>
      <w:numFmt w:val="lowerLetter"/>
      <w:lvlText w:val="%8."/>
      <w:lvlJc w:val="left"/>
      <w:pPr>
        <w:ind w:left="5760" w:hanging="360"/>
      </w:pPr>
    </w:lvl>
    <w:lvl w:ilvl="8" w:tplc="D512A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81E4C"/>
    <w:multiLevelType w:val="hybridMultilevel"/>
    <w:tmpl w:val="16D8B364"/>
    <w:lvl w:ilvl="0" w:tplc="77A6BC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245D9C" w:tentative="1">
      <w:start w:val="1"/>
      <w:numFmt w:val="lowerLetter"/>
      <w:lvlText w:val="%2."/>
      <w:lvlJc w:val="left"/>
      <w:pPr>
        <w:ind w:left="1440" w:hanging="360"/>
      </w:pPr>
    </w:lvl>
    <w:lvl w:ilvl="2" w:tplc="B300ABEC" w:tentative="1">
      <w:start w:val="1"/>
      <w:numFmt w:val="lowerRoman"/>
      <w:lvlText w:val="%3."/>
      <w:lvlJc w:val="right"/>
      <w:pPr>
        <w:ind w:left="2160" w:hanging="180"/>
      </w:pPr>
    </w:lvl>
    <w:lvl w:ilvl="3" w:tplc="069833C4" w:tentative="1">
      <w:start w:val="1"/>
      <w:numFmt w:val="decimal"/>
      <w:lvlText w:val="%4."/>
      <w:lvlJc w:val="left"/>
      <w:pPr>
        <w:ind w:left="2880" w:hanging="360"/>
      </w:pPr>
    </w:lvl>
    <w:lvl w:ilvl="4" w:tplc="57EA2302" w:tentative="1">
      <w:start w:val="1"/>
      <w:numFmt w:val="lowerLetter"/>
      <w:lvlText w:val="%5."/>
      <w:lvlJc w:val="left"/>
      <w:pPr>
        <w:ind w:left="3600" w:hanging="360"/>
      </w:pPr>
    </w:lvl>
    <w:lvl w:ilvl="5" w:tplc="5866B6FC" w:tentative="1">
      <w:start w:val="1"/>
      <w:numFmt w:val="lowerRoman"/>
      <w:lvlText w:val="%6."/>
      <w:lvlJc w:val="right"/>
      <w:pPr>
        <w:ind w:left="4320" w:hanging="180"/>
      </w:pPr>
    </w:lvl>
    <w:lvl w:ilvl="6" w:tplc="4FD4D1F6" w:tentative="1">
      <w:start w:val="1"/>
      <w:numFmt w:val="decimal"/>
      <w:lvlText w:val="%7."/>
      <w:lvlJc w:val="left"/>
      <w:pPr>
        <w:ind w:left="5040" w:hanging="360"/>
      </w:pPr>
    </w:lvl>
    <w:lvl w:ilvl="7" w:tplc="6422DC50" w:tentative="1">
      <w:start w:val="1"/>
      <w:numFmt w:val="lowerLetter"/>
      <w:lvlText w:val="%8."/>
      <w:lvlJc w:val="left"/>
      <w:pPr>
        <w:ind w:left="5760" w:hanging="360"/>
      </w:pPr>
    </w:lvl>
    <w:lvl w:ilvl="8" w:tplc="9ED01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25C52"/>
    <w:multiLevelType w:val="hybridMultilevel"/>
    <w:tmpl w:val="F46EBC24"/>
    <w:lvl w:ilvl="0" w:tplc="0ABABC44">
      <w:start w:val="1"/>
      <w:numFmt w:val="decimal"/>
      <w:lvlText w:val="%1."/>
      <w:lvlJc w:val="left"/>
      <w:pPr>
        <w:ind w:left="1931" w:hanging="360"/>
      </w:pPr>
      <w:rPr>
        <w:rFonts w:ascii="Times New Roman" w:eastAsia="Batang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0818"/>
    <w:rsid w:val="00010F16"/>
    <w:rsid w:val="000165F7"/>
    <w:rsid w:val="00016FF3"/>
    <w:rsid w:val="00020732"/>
    <w:rsid w:val="000224C1"/>
    <w:rsid w:val="00023FF6"/>
    <w:rsid w:val="00027168"/>
    <w:rsid w:val="00027ED3"/>
    <w:rsid w:val="000442B7"/>
    <w:rsid w:val="00045D74"/>
    <w:rsid w:val="00051975"/>
    <w:rsid w:val="000526E8"/>
    <w:rsid w:val="00052B57"/>
    <w:rsid w:val="0005407B"/>
    <w:rsid w:val="00054149"/>
    <w:rsid w:val="0005477A"/>
    <w:rsid w:val="000605A5"/>
    <w:rsid w:val="000622D1"/>
    <w:rsid w:val="00062978"/>
    <w:rsid w:val="00063CBF"/>
    <w:rsid w:val="00063E9D"/>
    <w:rsid w:val="00064F1C"/>
    <w:rsid w:val="00074CAB"/>
    <w:rsid w:val="00075DC5"/>
    <w:rsid w:val="00085766"/>
    <w:rsid w:val="0008609C"/>
    <w:rsid w:val="000878C6"/>
    <w:rsid w:val="0009373F"/>
    <w:rsid w:val="00096B31"/>
    <w:rsid w:val="000A2D62"/>
    <w:rsid w:val="000A6C67"/>
    <w:rsid w:val="000B1CA3"/>
    <w:rsid w:val="000B50B2"/>
    <w:rsid w:val="000C296A"/>
    <w:rsid w:val="000C398F"/>
    <w:rsid w:val="000C794D"/>
    <w:rsid w:val="000E0204"/>
    <w:rsid w:val="000F696E"/>
    <w:rsid w:val="00110B6F"/>
    <w:rsid w:val="00113685"/>
    <w:rsid w:val="00114EDC"/>
    <w:rsid w:val="00117DDA"/>
    <w:rsid w:val="00127E1B"/>
    <w:rsid w:val="00127EBE"/>
    <w:rsid w:val="00133E72"/>
    <w:rsid w:val="001414AC"/>
    <w:rsid w:val="00152633"/>
    <w:rsid w:val="001559D5"/>
    <w:rsid w:val="00160720"/>
    <w:rsid w:val="0016567C"/>
    <w:rsid w:val="00172ADA"/>
    <w:rsid w:val="00176835"/>
    <w:rsid w:val="00180C6F"/>
    <w:rsid w:val="00182212"/>
    <w:rsid w:val="001828FC"/>
    <w:rsid w:val="00182F73"/>
    <w:rsid w:val="001834EB"/>
    <w:rsid w:val="0018535F"/>
    <w:rsid w:val="00190423"/>
    <w:rsid w:val="001A19E4"/>
    <w:rsid w:val="001A532D"/>
    <w:rsid w:val="001A7CB9"/>
    <w:rsid w:val="001B2F97"/>
    <w:rsid w:val="001B6015"/>
    <w:rsid w:val="001B67A1"/>
    <w:rsid w:val="001C2DE2"/>
    <w:rsid w:val="001C3641"/>
    <w:rsid w:val="001C5473"/>
    <w:rsid w:val="001D1003"/>
    <w:rsid w:val="001D435F"/>
    <w:rsid w:val="001D59AE"/>
    <w:rsid w:val="001D61DA"/>
    <w:rsid w:val="001E3CAE"/>
    <w:rsid w:val="001E4272"/>
    <w:rsid w:val="001E4538"/>
    <w:rsid w:val="001E7206"/>
    <w:rsid w:val="001F68F4"/>
    <w:rsid w:val="001F75E5"/>
    <w:rsid w:val="00201890"/>
    <w:rsid w:val="00203BEA"/>
    <w:rsid w:val="00210554"/>
    <w:rsid w:val="00213BB5"/>
    <w:rsid w:val="00217569"/>
    <w:rsid w:val="00220BB6"/>
    <w:rsid w:val="00220F77"/>
    <w:rsid w:val="00223C6C"/>
    <w:rsid w:val="0022409B"/>
    <w:rsid w:val="0022498F"/>
    <w:rsid w:val="00231BCD"/>
    <w:rsid w:val="00232A97"/>
    <w:rsid w:val="00234BD7"/>
    <w:rsid w:val="00235881"/>
    <w:rsid w:val="00237A2E"/>
    <w:rsid w:val="002406EB"/>
    <w:rsid w:val="00254AB2"/>
    <w:rsid w:val="00255C4F"/>
    <w:rsid w:val="002609ED"/>
    <w:rsid w:val="00261AA9"/>
    <w:rsid w:val="0026391C"/>
    <w:rsid w:val="00264BCB"/>
    <w:rsid w:val="002667DB"/>
    <w:rsid w:val="0026787E"/>
    <w:rsid w:val="0027119A"/>
    <w:rsid w:val="00272697"/>
    <w:rsid w:val="00273A8D"/>
    <w:rsid w:val="0027592A"/>
    <w:rsid w:val="00277A32"/>
    <w:rsid w:val="002822AE"/>
    <w:rsid w:val="00283FE8"/>
    <w:rsid w:val="00286B7C"/>
    <w:rsid w:val="00291956"/>
    <w:rsid w:val="00295442"/>
    <w:rsid w:val="00296266"/>
    <w:rsid w:val="002A20C9"/>
    <w:rsid w:val="002A4DD6"/>
    <w:rsid w:val="002A5D1E"/>
    <w:rsid w:val="002B37A0"/>
    <w:rsid w:val="002B4BD5"/>
    <w:rsid w:val="002B6A66"/>
    <w:rsid w:val="002C081B"/>
    <w:rsid w:val="002C1D82"/>
    <w:rsid w:val="002C3BF8"/>
    <w:rsid w:val="002C4B28"/>
    <w:rsid w:val="002C7149"/>
    <w:rsid w:val="002D2C76"/>
    <w:rsid w:val="002D642E"/>
    <w:rsid w:val="002D67B1"/>
    <w:rsid w:val="002E27FD"/>
    <w:rsid w:val="002E5C7D"/>
    <w:rsid w:val="002E6237"/>
    <w:rsid w:val="002F0DAA"/>
    <w:rsid w:val="00314FC2"/>
    <w:rsid w:val="003164EE"/>
    <w:rsid w:val="00316977"/>
    <w:rsid w:val="00317637"/>
    <w:rsid w:val="003341AE"/>
    <w:rsid w:val="003353D8"/>
    <w:rsid w:val="00341A22"/>
    <w:rsid w:val="003446E7"/>
    <w:rsid w:val="003457D2"/>
    <w:rsid w:val="00346728"/>
    <w:rsid w:val="00352EE3"/>
    <w:rsid w:val="00354BFC"/>
    <w:rsid w:val="00357A04"/>
    <w:rsid w:val="0036397E"/>
    <w:rsid w:val="00364F92"/>
    <w:rsid w:val="003659EA"/>
    <w:rsid w:val="003666A7"/>
    <w:rsid w:val="00373F7F"/>
    <w:rsid w:val="00373FD9"/>
    <w:rsid w:val="00376A7D"/>
    <w:rsid w:val="003825D4"/>
    <w:rsid w:val="00390B26"/>
    <w:rsid w:val="003936DC"/>
    <w:rsid w:val="003B3156"/>
    <w:rsid w:val="003C2477"/>
    <w:rsid w:val="003C4019"/>
    <w:rsid w:val="003C66EC"/>
    <w:rsid w:val="003C74B2"/>
    <w:rsid w:val="003D62FC"/>
    <w:rsid w:val="003D6BEF"/>
    <w:rsid w:val="003E433D"/>
    <w:rsid w:val="003E4724"/>
    <w:rsid w:val="003E562D"/>
    <w:rsid w:val="003E6A44"/>
    <w:rsid w:val="003F0E47"/>
    <w:rsid w:val="003F28EA"/>
    <w:rsid w:val="0040190B"/>
    <w:rsid w:val="00404F13"/>
    <w:rsid w:val="00405804"/>
    <w:rsid w:val="00406274"/>
    <w:rsid w:val="00407D12"/>
    <w:rsid w:val="00412AB2"/>
    <w:rsid w:val="00417E81"/>
    <w:rsid w:val="0042230D"/>
    <w:rsid w:val="00423E64"/>
    <w:rsid w:val="00425806"/>
    <w:rsid w:val="0042612E"/>
    <w:rsid w:val="004265EF"/>
    <w:rsid w:val="0043186C"/>
    <w:rsid w:val="00431C1A"/>
    <w:rsid w:val="00432C63"/>
    <w:rsid w:val="00432CB7"/>
    <w:rsid w:val="0045298F"/>
    <w:rsid w:val="00462624"/>
    <w:rsid w:val="004626D5"/>
    <w:rsid w:val="0046428B"/>
    <w:rsid w:val="00465376"/>
    <w:rsid w:val="00472CC0"/>
    <w:rsid w:val="00474AAC"/>
    <w:rsid w:val="00480521"/>
    <w:rsid w:val="00481073"/>
    <w:rsid w:val="004821B5"/>
    <w:rsid w:val="00482722"/>
    <w:rsid w:val="00482C80"/>
    <w:rsid w:val="0048471E"/>
    <w:rsid w:val="004902AE"/>
    <w:rsid w:val="004A030E"/>
    <w:rsid w:val="004A031E"/>
    <w:rsid w:val="004A0D87"/>
    <w:rsid w:val="004A1748"/>
    <w:rsid w:val="004A32A0"/>
    <w:rsid w:val="004A48C1"/>
    <w:rsid w:val="004A4C7A"/>
    <w:rsid w:val="004B14B0"/>
    <w:rsid w:val="004B593A"/>
    <w:rsid w:val="004B7E0C"/>
    <w:rsid w:val="004C0278"/>
    <w:rsid w:val="004C13BE"/>
    <w:rsid w:val="004C342D"/>
    <w:rsid w:val="004C3883"/>
    <w:rsid w:val="004D5DD0"/>
    <w:rsid w:val="004D6B2B"/>
    <w:rsid w:val="004D70D5"/>
    <w:rsid w:val="004D720E"/>
    <w:rsid w:val="004E58B8"/>
    <w:rsid w:val="004E78CF"/>
    <w:rsid w:val="004F28C4"/>
    <w:rsid w:val="004F496C"/>
    <w:rsid w:val="004F7F0E"/>
    <w:rsid w:val="00502D66"/>
    <w:rsid w:val="005036E0"/>
    <w:rsid w:val="005066D6"/>
    <w:rsid w:val="00511A09"/>
    <w:rsid w:val="0051432F"/>
    <w:rsid w:val="00523D22"/>
    <w:rsid w:val="005271DD"/>
    <w:rsid w:val="0053078D"/>
    <w:rsid w:val="0053116C"/>
    <w:rsid w:val="005311B3"/>
    <w:rsid w:val="00533AED"/>
    <w:rsid w:val="00534E39"/>
    <w:rsid w:val="005351FB"/>
    <w:rsid w:val="00537B3F"/>
    <w:rsid w:val="00540D62"/>
    <w:rsid w:val="00542D77"/>
    <w:rsid w:val="00544A17"/>
    <w:rsid w:val="005519FF"/>
    <w:rsid w:val="0055557D"/>
    <w:rsid w:val="005648FF"/>
    <w:rsid w:val="00565237"/>
    <w:rsid w:val="00571969"/>
    <w:rsid w:val="00573A9D"/>
    <w:rsid w:val="0057454F"/>
    <w:rsid w:val="0057741F"/>
    <w:rsid w:val="005839A1"/>
    <w:rsid w:val="00584953"/>
    <w:rsid w:val="005A1DE9"/>
    <w:rsid w:val="005A2466"/>
    <w:rsid w:val="005A7029"/>
    <w:rsid w:val="005C110C"/>
    <w:rsid w:val="005C1A2E"/>
    <w:rsid w:val="005C1FE6"/>
    <w:rsid w:val="005C5487"/>
    <w:rsid w:val="005C6294"/>
    <w:rsid w:val="005C768A"/>
    <w:rsid w:val="005D01B8"/>
    <w:rsid w:val="005D30D1"/>
    <w:rsid w:val="005D5A75"/>
    <w:rsid w:val="005D75F4"/>
    <w:rsid w:val="005E2E2F"/>
    <w:rsid w:val="005E4DCA"/>
    <w:rsid w:val="005E697D"/>
    <w:rsid w:val="005E73EA"/>
    <w:rsid w:val="005F17BC"/>
    <w:rsid w:val="005F49AA"/>
    <w:rsid w:val="00606D2C"/>
    <w:rsid w:val="00607461"/>
    <w:rsid w:val="006134C4"/>
    <w:rsid w:val="00613655"/>
    <w:rsid w:val="006143F8"/>
    <w:rsid w:val="006169EC"/>
    <w:rsid w:val="00617056"/>
    <w:rsid w:val="0062185D"/>
    <w:rsid w:val="00622843"/>
    <w:rsid w:val="00623DA9"/>
    <w:rsid w:val="006270CE"/>
    <w:rsid w:val="006276A0"/>
    <w:rsid w:val="00627E95"/>
    <w:rsid w:val="00630DD4"/>
    <w:rsid w:val="00637E82"/>
    <w:rsid w:val="00641CC4"/>
    <w:rsid w:val="0064226E"/>
    <w:rsid w:val="00643770"/>
    <w:rsid w:val="00653EC4"/>
    <w:rsid w:val="00655D6A"/>
    <w:rsid w:val="006610FF"/>
    <w:rsid w:val="006669A5"/>
    <w:rsid w:val="00666CB0"/>
    <w:rsid w:val="00666CC4"/>
    <w:rsid w:val="00667245"/>
    <w:rsid w:val="006717D3"/>
    <w:rsid w:val="00671905"/>
    <w:rsid w:val="00676CB1"/>
    <w:rsid w:val="00680ED0"/>
    <w:rsid w:val="00686708"/>
    <w:rsid w:val="00686BC2"/>
    <w:rsid w:val="00690B86"/>
    <w:rsid w:val="006935D4"/>
    <w:rsid w:val="006947ED"/>
    <w:rsid w:val="006A2454"/>
    <w:rsid w:val="006A4B61"/>
    <w:rsid w:val="006A525A"/>
    <w:rsid w:val="006A6DDA"/>
    <w:rsid w:val="006A7A7C"/>
    <w:rsid w:val="006B2803"/>
    <w:rsid w:val="006C2B34"/>
    <w:rsid w:val="006C2C5D"/>
    <w:rsid w:val="006C3107"/>
    <w:rsid w:val="006E2BED"/>
    <w:rsid w:val="006E3E6D"/>
    <w:rsid w:val="006E4D9A"/>
    <w:rsid w:val="006F6965"/>
    <w:rsid w:val="00701379"/>
    <w:rsid w:val="00702582"/>
    <w:rsid w:val="007144FB"/>
    <w:rsid w:val="00716A66"/>
    <w:rsid w:val="00725399"/>
    <w:rsid w:val="00727EB8"/>
    <w:rsid w:val="00730C70"/>
    <w:rsid w:val="00735374"/>
    <w:rsid w:val="00735627"/>
    <w:rsid w:val="00736C72"/>
    <w:rsid w:val="007370A1"/>
    <w:rsid w:val="0074170A"/>
    <w:rsid w:val="00741893"/>
    <w:rsid w:val="00747E50"/>
    <w:rsid w:val="00751C40"/>
    <w:rsid w:val="00753C30"/>
    <w:rsid w:val="00755940"/>
    <w:rsid w:val="007648A7"/>
    <w:rsid w:val="00771A3E"/>
    <w:rsid w:val="00775C83"/>
    <w:rsid w:val="0078042C"/>
    <w:rsid w:val="007823EA"/>
    <w:rsid w:val="00785349"/>
    <w:rsid w:val="007868EF"/>
    <w:rsid w:val="00792E6B"/>
    <w:rsid w:val="00793419"/>
    <w:rsid w:val="00796B66"/>
    <w:rsid w:val="00797BBE"/>
    <w:rsid w:val="007A0D8E"/>
    <w:rsid w:val="007A36A4"/>
    <w:rsid w:val="007A7F25"/>
    <w:rsid w:val="007B2E01"/>
    <w:rsid w:val="007C27FB"/>
    <w:rsid w:val="007C3602"/>
    <w:rsid w:val="007D0E3B"/>
    <w:rsid w:val="007D172E"/>
    <w:rsid w:val="007D3169"/>
    <w:rsid w:val="007D5781"/>
    <w:rsid w:val="007D6D77"/>
    <w:rsid w:val="007D7C1E"/>
    <w:rsid w:val="007D7D17"/>
    <w:rsid w:val="007E3189"/>
    <w:rsid w:val="007E69EF"/>
    <w:rsid w:val="007E7295"/>
    <w:rsid w:val="007F0290"/>
    <w:rsid w:val="007F33AE"/>
    <w:rsid w:val="007F5A93"/>
    <w:rsid w:val="00805CB6"/>
    <w:rsid w:val="008115F1"/>
    <w:rsid w:val="00817940"/>
    <w:rsid w:val="00822D53"/>
    <w:rsid w:val="00824C62"/>
    <w:rsid w:val="00824C9A"/>
    <w:rsid w:val="00824E94"/>
    <w:rsid w:val="0083105C"/>
    <w:rsid w:val="00831765"/>
    <w:rsid w:val="00834BAD"/>
    <w:rsid w:val="00840572"/>
    <w:rsid w:val="008410A4"/>
    <w:rsid w:val="00841A6E"/>
    <w:rsid w:val="00850ECB"/>
    <w:rsid w:val="00853F9B"/>
    <w:rsid w:val="008554AC"/>
    <w:rsid w:val="00857B96"/>
    <w:rsid w:val="00861A91"/>
    <w:rsid w:val="00864838"/>
    <w:rsid w:val="0086639B"/>
    <w:rsid w:val="00870FFD"/>
    <w:rsid w:val="008850AD"/>
    <w:rsid w:val="00886D20"/>
    <w:rsid w:val="00892FA5"/>
    <w:rsid w:val="00896CFE"/>
    <w:rsid w:val="00897CE6"/>
    <w:rsid w:val="008A060F"/>
    <w:rsid w:val="008A4D63"/>
    <w:rsid w:val="008A4DEA"/>
    <w:rsid w:val="008A70F6"/>
    <w:rsid w:val="008B2F7C"/>
    <w:rsid w:val="008B7BF3"/>
    <w:rsid w:val="008D1143"/>
    <w:rsid w:val="008D2C1C"/>
    <w:rsid w:val="008D3144"/>
    <w:rsid w:val="008D4D94"/>
    <w:rsid w:val="008E1284"/>
    <w:rsid w:val="008E1F42"/>
    <w:rsid w:val="008E4C64"/>
    <w:rsid w:val="008F0BEF"/>
    <w:rsid w:val="008F22E3"/>
    <w:rsid w:val="008F33EC"/>
    <w:rsid w:val="008F40AB"/>
    <w:rsid w:val="008F66B5"/>
    <w:rsid w:val="008F6DEE"/>
    <w:rsid w:val="009064C6"/>
    <w:rsid w:val="00907C8C"/>
    <w:rsid w:val="00911EC1"/>
    <w:rsid w:val="0092310A"/>
    <w:rsid w:val="00923F35"/>
    <w:rsid w:val="00925C38"/>
    <w:rsid w:val="00930AB2"/>
    <w:rsid w:val="0093361B"/>
    <w:rsid w:val="00937A67"/>
    <w:rsid w:val="00942EE5"/>
    <w:rsid w:val="009430C7"/>
    <w:rsid w:val="00952494"/>
    <w:rsid w:val="00953B66"/>
    <w:rsid w:val="00954263"/>
    <w:rsid w:val="009550F5"/>
    <w:rsid w:val="009613D7"/>
    <w:rsid w:val="00965E38"/>
    <w:rsid w:val="009668B6"/>
    <w:rsid w:val="00967598"/>
    <w:rsid w:val="009739E1"/>
    <w:rsid w:val="009746AA"/>
    <w:rsid w:val="00982769"/>
    <w:rsid w:val="0098515B"/>
    <w:rsid w:val="00987754"/>
    <w:rsid w:val="0099642C"/>
    <w:rsid w:val="00996661"/>
    <w:rsid w:val="00996F14"/>
    <w:rsid w:val="009974C0"/>
    <w:rsid w:val="00997E90"/>
    <w:rsid w:val="00997FFB"/>
    <w:rsid w:val="009A0AE6"/>
    <w:rsid w:val="009A0F4E"/>
    <w:rsid w:val="009A13A4"/>
    <w:rsid w:val="009A4B6E"/>
    <w:rsid w:val="009A7698"/>
    <w:rsid w:val="009B1BB2"/>
    <w:rsid w:val="009B4F37"/>
    <w:rsid w:val="009C687A"/>
    <w:rsid w:val="009C73A0"/>
    <w:rsid w:val="009D1F59"/>
    <w:rsid w:val="009D2B2A"/>
    <w:rsid w:val="009D74F1"/>
    <w:rsid w:val="009E0B2D"/>
    <w:rsid w:val="009E5138"/>
    <w:rsid w:val="009F23FB"/>
    <w:rsid w:val="009F26E4"/>
    <w:rsid w:val="009F79DB"/>
    <w:rsid w:val="00A00A39"/>
    <w:rsid w:val="00A043AC"/>
    <w:rsid w:val="00A06C58"/>
    <w:rsid w:val="00A12A91"/>
    <w:rsid w:val="00A156B1"/>
    <w:rsid w:val="00A20EEE"/>
    <w:rsid w:val="00A227BA"/>
    <w:rsid w:val="00A2659D"/>
    <w:rsid w:val="00A3047A"/>
    <w:rsid w:val="00A40236"/>
    <w:rsid w:val="00A41CC1"/>
    <w:rsid w:val="00A431C8"/>
    <w:rsid w:val="00A505A0"/>
    <w:rsid w:val="00A5094D"/>
    <w:rsid w:val="00A54F17"/>
    <w:rsid w:val="00A55444"/>
    <w:rsid w:val="00A646DC"/>
    <w:rsid w:val="00A65549"/>
    <w:rsid w:val="00A7495C"/>
    <w:rsid w:val="00A76B1A"/>
    <w:rsid w:val="00A76D7B"/>
    <w:rsid w:val="00A7774F"/>
    <w:rsid w:val="00A777C2"/>
    <w:rsid w:val="00A77B3E"/>
    <w:rsid w:val="00A80AF4"/>
    <w:rsid w:val="00A8418E"/>
    <w:rsid w:val="00A90476"/>
    <w:rsid w:val="00A9109F"/>
    <w:rsid w:val="00A932BD"/>
    <w:rsid w:val="00A94720"/>
    <w:rsid w:val="00AA0193"/>
    <w:rsid w:val="00AA0221"/>
    <w:rsid w:val="00AA2185"/>
    <w:rsid w:val="00AB0D27"/>
    <w:rsid w:val="00AB0EF2"/>
    <w:rsid w:val="00AB207F"/>
    <w:rsid w:val="00AB224B"/>
    <w:rsid w:val="00AB2B57"/>
    <w:rsid w:val="00AD1B98"/>
    <w:rsid w:val="00AD2A6D"/>
    <w:rsid w:val="00AE0ED0"/>
    <w:rsid w:val="00AE1B82"/>
    <w:rsid w:val="00AE1EAE"/>
    <w:rsid w:val="00AE211E"/>
    <w:rsid w:val="00AE23BE"/>
    <w:rsid w:val="00AE37E0"/>
    <w:rsid w:val="00AF051D"/>
    <w:rsid w:val="00AF35AE"/>
    <w:rsid w:val="00AF67BC"/>
    <w:rsid w:val="00AF7AFE"/>
    <w:rsid w:val="00B005A8"/>
    <w:rsid w:val="00B01FEA"/>
    <w:rsid w:val="00B04E08"/>
    <w:rsid w:val="00B10101"/>
    <w:rsid w:val="00B108B8"/>
    <w:rsid w:val="00B1199F"/>
    <w:rsid w:val="00B15498"/>
    <w:rsid w:val="00B215CB"/>
    <w:rsid w:val="00B2178F"/>
    <w:rsid w:val="00B21A7C"/>
    <w:rsid w:val="00B2686B"/>
    <w:rsid w:val="00B339C3"/>
    <w:rsid w:val="00B33E31"/>
    <w:rsid w:val="00B41800"/>
    <w:rsid w:val="00B46D3F"/>
    <w:rsid w:val="00B47847"/>
    <w:rsid w:val="00B47A6E"/>
    <w:rsid w:val="00B5100B"/>
    <w:rsid w:val="00B52FB6"/>
    <w:rsid w:val="00B54F48"/>
    <w:rsid w:val="00B62E15"/>
    <w:rsid w:val="00B63F1C"/>
    <w:rsid w:val="00B64A33"/>
    <w:rsid w:val="00B70B4E"/>
    <w:rsid w:val="00B7395B"/>
    <w:rsid w:val="00B776A3"/>
    <w:rsid w:val="00B83935"/>
    <w:rsid w:val="00B90718"/>
    <w:rsid w:val="00B9404C"/>
    <w:rsid w:val="00BA07FC"/>
    <w:rsid w:val="00BA2B5E"/>
    <w:rsid w:val="00BA2F81"/>
    <w:rsid w:val="00BA41C2"/>
    <w:rsid w:val="00BA4E8F"/>
    <w:rsid w:val="00BA5B7E"/>
    <w:rsid w:val="00BA6176"/>
    <w:rsid w:val="00BA64EB"/>
    <w:rsid w:val="00BB1325"/>
    <w:rsid w:val="00BB14AA"/>
    <w:rsid w:val="00BB36DD"/>
    <w:rsid w:val="00BB49A5"/>
    <w:rsid w:val="00BB6210"/>
    <w:rsid w:val="00BC109F"/>
    <w:rsid w:val="00BC6EC0"/>
    <w:rsid w:val="00BC7A87"/>
    <w:rsid w:val="00BD5373"/>
    <w:rsid w:val="00BD617E"/>
    <w:rsid w:val="00BE0C17"/>
    <w:rsid w:val="00BE0F51"/>
    <w:rsid w:val="00BF07DF"/>
    <w:rsid w:val="00BF5B7C"/>
    <w:rsid w:val="00C045DF"/>
    <w:rsid w:val="00C155D2"/>
    <w:rsid w:val="00C2042F"/>
    <w:rsid w:val="00C2724A"/>
    <w:rsid w:val="00C53C70"/>
    <w:rsid w:val="00C53F15"/>
    <w:rsid w:val="00C63511"/>
    <w:rsid w:val="00C6465F"/>
    <w:rsid w:val="00C67A6A"/>
    <w:rsid w:val="00C72FD9"/>
    <w:rsid w:val="00C75126"/>
    <w:rsid w:val="00C77155"/>
    <w:rsid w:val="00C77CD9"/>
    <w:rsid w:val="00C8161C"/>
    <w:rsid w:val="00C83CE5"/>
    <w:rsid w:val="00C85664"/>
    <w:rsid w:val="00C86C59"/>
    <w:rsid w:val="00C91201"/>
    <w:rsid w:val="00C923B4"/>
    <w:rsid w:val="00C92738"/>
    <w:rsid w:val="00C9445F"/>
    <w:rsid w:val="00C94C1D"/>
    <w:rsid w:val="00C94EDF"/>
    <w:rsid w:val="00C96B25"/>
    <w:rsid w:val="00CA2A55"/>
    <w:rsid w:val="00CA37D4"/>
    <w:rsid w:val="00CA685B"/>
    <w:rsid w:val="00CA7A01"/>
    <w:rsid w:val="00CA7BB7"/>
    <w:rsid w:val="00CB10E8"/>
    <w:rsid w:val="00CB2942"/>
    <w:rsid w:val="00CB5265"/>
    <w:rsid w:val="00CB62C9"/>
    <w:rsid w:val="00CB7DC5"/>
    <w:rsid w:val="00CC0530"/>
    <w:rsid w:val="00CC1550"/>
    <w:rsid w:val="00CC1A76"/>
    <w:rsid w:val="00CC2E63"/>
    <w:rsid w:val="00CC3ED5"/>
    <w:rsid w:val="00CC437C"/>
    <w:rsid w:val="00CD3370"/>
    <w:rsid w:val="00CD3BE2"/>
    <w:rsid w:val="00CD3D36"/>
    <w:rsid w:val="00CD4509"/>
    <w:rsid w:val="00CD50AA"/>
    <w:rsid w:val="00CD5D52"/>
    <w:rsid w:val="00CE19C8"/>
    <w:rsid w:val="00CE3D41"/>
    <w:rsid w:val="00CE41B9"/>
    <w:rsid w:val="00CE5A98"/>
    <w:rsid w:val="00CE6C0D"/>
    <w:rsid w:val="00CF049E"/>
    <w:rsid w:val="00CF6354"/>
    <w:rsid w:val="00D00F6F"/>
    <w:rsid w:val="00D021F4"/>
    <w:rsid w:val="00D029F9"/>
    <w:rsid w:val="00D03D5C"/>
    <w:rsid w:val="00D0568D"/>
    <w:rsid w:val="00D07A62"/>
    <w:rsid w:val="00D105A7"/>
    <w:rsid w:val="00D133EA"/>
    <w:rsid w:val="00D15D43"/>
    <w:rsid w:val="00D2091D"/>
    <w:rsid w:val="00D22755"/>
    <w:rsid w:val="00D25EBE"/>
    <w:rsid w:val="00D308C2"/>
    <w:rsid w:val="00D3647A"/>
    <w:rsid w:val="00D40B82"/>
    <w:rsid w:val="00D45365"/>
    <w:rsid w:val="00D456F1"/>
    <w:rsid w:val="00D51A21"/>
    <w:rsid w:val="00D53DEB"/>
    <w:rsid w:val="00D600F4"/>
    <w:rsid w:val="00D61C74"/>
    <w:rsid w:val="00D65384"/>
    <w:rsid w:val="00D75341"/>
    <w:rsid w:val="00D768FE"/>
    <w:rsid w:val="00D93981"/>
    <w:rsid w:val="00D95D72"/>
    <w:rsid w:val="00DA192E"/>
    <w:rsid w:val="00DA4E1C"/>
    <w:rsid w:val="00DA537A"/>
    <w:rsid w:val="00DB0A90"/>
    <w:rsid w:val="00DB0C9A"/>
    <w:rsid w:val="00DB1A12"/>
    <w:rsid w:val="00DB21F5"/>
    <w:rsid w:val="00DB413A"/>
    <w:rsid w:val="00DB434D"/>
    <w:rsid w:val="00DB4DBF"/>
    <w:rsid w:val="00DB5209"/>
    <w:rsid w:val="00DB5670"/>
    <w:rsid w:val="00DB66F0"/>
    <w:rsid w:val="00DC0E61"/>
    <w:rsid w:val="00DC0EC8"/>
    <w:rsid w:val="00DC287B"/>
    <w:rsid w:val="00DC3E2D"/>
    <w:rsid w:val="00DC6CFB"/>
    <w:rsid w:val="00DD05AD"/>
    <w:rsid w:val="00DD0EF9"/>
    <w:rsid w:val="00DD2AD8"/>
    <w:rsid w:val="00DD3984"/>
    <w:rsid w:val="00DD5A39"/>
    <w:rsid w:val="00DD5FFB"/>
    <w:rsid w:val="00DE2BFC"/>
    <w:rsid w:val="00DE3A7A"/>
    <w:rsid w:val="00DE3B06"/>
    <w:rsid w:val="00DF1266"/>
    <w:rsid w:val="00DF5D7B"/>
    <w:rsid w:val="00DF773E"/>
    <w:rsid w:val="00DF7A3B"/>
    <w:rsid w:val="00E04D50"/>
    <w:rsid w:val="00E05DAF"/>
    <w:rsid w:val="00E12A1D"/>
    <w:rsid w:val="00E209A1"/>
    <w:rsid w:val="00E21ADF"/>
    <w:rsid w:val="00E22ED8"/>
    <w:rsid w:val="00E265DE"/>
    <w:rsid w:val="00E33BC5"/>
    <w:rsid w:val="00E35376"/>
    <w:rsid w:val="00E36BF4"/>
    <w:rsid w:val="00E374E9"/>
    <w:rsid w:val="00E40164"/>
    <w:rsid w:val="00E405D1"/>
    <w:rsid w:val="00E41BF7"/>
    <w:rsid w:val="00E4644F"/>
    <w:rsid w:val="00E510CE"/>
    <w:rsid w:val="00E53018"/>
    <w:rsid w:val="00E57CD4"/>
    <w:rsid w:val="00E6056D"/>
    <w:rsid w:val="00E60DB7"/>
    <w:rsid w:val="00E668F7"/>
    <w:rsid w:val="00E71859"/>
    <w:rsid w:val="00E74B84"/>
    <w:rsid w:val="00E7753D"/>
    <w:rsid w:val="00E820AE"/>
    <w:rsid w:val="00E83A97"/>
    <w:rsid w:val="00E84E8C"/>
    <w:rsid w:val="00E91358"/>
    <w:rsid w:val="00E93D67"/>
    <w:rsid w:val="00E94596"/>
    <w:rsid w:val="00E96E0A"/>
    <w:rsid w:val="00E97000"/>
    <w:rsid w:val="00EA30DF"/>
    <w:rsid w:val="00EA479D"/>
    <w:rsid w:val="00EA50F0"/>
    <w:rsid w:val="00EA55EC"/>
    <w:rsid w:val="00EA5CCA"/>
    <w:rsid w:val="00EB0522"/>
    <w:rsid w:val="00EB3175"/>
    <w:rsid w:val="00EC5FC9"/>
    <w:rsid w:val="00ED4B7A"/>
    <w:rsid w:val="00EE67CE"/>
    <w:rsid w:val="00EE7429"/>
    <w:rsid w:val="00EF0DD5"/>
    <w:rsid w:val="00EF2B52"/>
    <w:rsid w:val="00EF2C2A"/>
    <w:rsid w:val="00EF6CEB"/>
    <w:rsid w:val="00F01D14"/>
    <w:rsid w:val="00F119B4"/>
    <w:rsid w:val="00F124EB"/>
    <w:rsid w:val="00F16548"/>
    <w:rsid w:val="00F171D9"/>
    <w:rsid w:val="00F25711"/>
    <w:rsid w:val="00F25C01"/>
    <w:rsid w:val="00F26627"/>
    <w:rsid w:val="00F26CE6"/>
    <w:rsid w:val="00F32D17"/>
    <w:rsid w:val="00F33929"/>
    <w:rsid w:val="00F4159C"/>
    <w:rsid w:val="00F428AA"/>
    <w:rsid w:val="00F43EB0"/>
    <w:rsid w:val="00F44655"/>
    <w:rsid w:val="00F4592F"/>
    <w:rsid w:val="00F45945"/>
    <w:rsid w:val="00F5043D"/>
    <w:rsid w:val="00F50566"/>
    <w:rsid w:val="00F52792"/>
    <w:rsid w:val="00F52C98"/>
    <w:rsid w:val="00F56F77"/>
    <w:rsid w:val="00F60AAA"/>
    <w:rsid w:val="00F60ADF"/>
    <w:rsid w:val="00F622E5"/>
    <w:rsid w:val="00F64DED"/>
    <w:rsid w:val="00F70284"/>
    <w:rsid w:val="00F7134B"/>
    <w:rsid w:val="00F728DA"/>
    <w:rsid w:val="00F76A84"/>
    <w:rsid w:val="00F77F85"/>
    <w:rsid w:val="00F8329B"/>
    <w:rsid w:val="00F83A9F"/>
    <w:rsid w:val="00F84467"/>
    <w:rsid w:val="00F96C84"/>
    <w:rsid w:val="00FA097D"/>
    <w:rsid w:val="00FA2FE1"/>
    <w:rsid w:val="00FA3528"/>
    <w:rsid w:val="00FB1140"/>
    <w:rsid w:val="00FB2669"/>
    <w:rsid w:val="00FB7585"/>
    <w:rsid w:val="00FD72E2"/>
    <w:rsid w:val="00FE11E6"/>
    <w:rsid w:val="00FF06A1"/>
    <w:rsid w:val="00FF0CF4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98D3C"/>
  <w15:docId w15:val="{BA5042D9-41F9-40F5-A0D5-13D7EC56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8A06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F5279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unhideWhenUsed/>
    <w:qFormat/>
    <w:rsid w:val="00735374"/>
    <w:pPr>
      <w:spacing w:before="240" w:after="60"/>
      <w:outlineLvl w:val="6"/>
    </w:pPr>
    <w:rPr>
      <w:rFonts w:ascii="Calibri" w:hAnsi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A2B5E"/>
    <w:pPr>
      <w:ind w:left="426"/>
      <w:jc w:val="center"/>
    </w:pPr>
    <w:rPr>
      <w:rFonts w:eastAsia="Batang"/>
      <w:b/>
      <w:sz w:val="28"/>
      <w:szCs w:val="20"/>
      <w:lang w:val="ru-RU" w:eastAsia="ko-KR"/>
    </w:rPr>
  </w:style>
  <w:style w:type="character" w:customStyle="1" w:styleId="a4">
    <w:name w:val="Заголовок Знак"/>
    <w:link w:val="a3"/>
    <w:rsid w:val="00BA2B5E"/>
    <w:rPr>
      <w:rFonts w:eastAsia="Batang"/>
      <w:b/>
      <w:sz w:val="28"/>
      <w:lang w:val="ru-RU" w:eastAsia="ko-KR" w:bidi="ar-SA"/>
    </w:rPr>
  </w:style>
  <w:style w:type="paragraph" w:styleId="a5">
    <w:name w:val="No Spacing"/>
    <w:aliases w:val="Интервалсыз,Обя,мелкий,мой рабочий,норма,Айгерим"/>
    <w:link w:val="a6"/>
    <w:uiPriority w:val="1"/>
    <w:qFormat/>
    <w:rsid w:val="00F64DED"/>
    <w:rPr>
      <w:rFonts w:asciiTheme="minorHAnsi" w:eastAsiaTheme="minorHAnsi" w:hAnsiTheme="minorHAnsi" w:cstheme="minorBidi"/>
      <w:sz w:val="22"/>
      <w:szCs w:val="22"/>
      <w:lang w:val="ru-RU"/>
    </w:rPr>
  </w:style>
  <w:style w:type="table" w:styleId="a7">
    <w:name w:val="Table Grid"/>
    <w:basedOn w:val="a1"/>
    <w:uiPriority w:val="39"/>
    <w:rsid w:val="00F64DED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4B14B0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0">
    <w:name w:val="a6"/>
    <w:basedOn w:val="a"/>
    <w:next w:val="a3"/>
    <w:qFormat/>
    <w:rsid w:val="00511A09"/>
    <w:pPr>
      <w:ind w:left="426"/>
      <w:jc w:val="center"/>
    </w:pPr>
    <w:rPr>
      <w:rFonts w:eastAsia="Batang"/>
      <w:b/>
      <w:sz w:val="28"/>
      <w:szCs w:val="20"/>
      <w:lang w:val="ru-RU" w:eastAsia="ko-KR"/>
    </w:rPr>
  </w:style>
  <w:style w:type="paragraph" w:styleId="a8">
    <w:name w:val="List Paragraph"/>
    <w:basedOn w:val="a"/>
    <w:link w:val="a9"/>
    <w:uiPriority w:val="34"/>
    <w:qFormat/>
    <w:rsid w:val="00317637"/>
    <w:pPr>
      <w:ind w:left="720"/>
      <w:contextualSpacing/>
    </w:pPr>
    <w:rPr>
      <w:rFonts w:eastAsia="Batang"/>
      <w:lang w:val="x-none" w:eastAsia="x-none"/>
    </w:rPr>
  </w:style>
  <w:style w:type="character" w:customStyle="1" w:styleId="a9">
    <w:name w:val="Абзац списка Знак"/>
    <w:link w:val="a8"/>
    <w:uiPriority w:val="34"/>
    <w:locked/>
    <w:rsid w:val="00317637"/>
    <w:rPr>
      <w:rFonts w:eastAsia="Batang"/>
      <w:sz w:val="24"/>
      <w:szCs w:val="24"/>
      <w:lang w:val="x-none" w:eastAsia="x-none" w:bidi="ar-SA"/>
    </w:rPr>
  </w:style>
  <w:style w:type="paragraph" w:customStyle="1" w:styleId="Default">
    <w:name w:val="Default"/>
    <w:rsid w:val="00BE0C17"/>
    <w:pPr>
      <w:autoSpaceDE w:val="0"/>
      <w:autoSpaceDN w:val="0"/>
      <w:adjustRightInd w:val="0"/>
    </w:pPr>
    <w:rPr>
      <w:rFonts w:ascii="Georgia" w:eastAsia="Calibri" w:hAnsi="Georgia" w:cs="Georgia"/>
      <w:color w:val="000000"/>
      <w:sz w:val="24"/>
      <w:szCs w:val="24"/>
      <w:lang w:val="ru-RU"/>
    </w:rPr>
  </w:style>
  <w:style w:type="character" w:customStyle="1" w:styleId="70">
    <w:name w:val="Заголовок 7 Знак"/>
    <w:basedOn w:val="a0"/>
    <w:link w:val="7"/>
    <w:uiPriority w:val="9"/>
    <w:rsid w:val="00735374"/>
    <w:rPr>
      <w:rFonts w:ascii="Calibri" w:hAnsi="Calibri"/>
      <w:sz w:val="24"/>
      <w:szCs w:val="24"/>
      <w:lang w:val="ru-RU" w:eastAsia="ru-RU"/>
    </w:rPr>
  </w:style>
  <w:style w:type="paragraph" w:customStyle="1" w:styleId="aa">
    <w:basedOn w:val="a"/>
    <w:next w:val="a3"/>
    <w:link w:val="ab"/>
    <w:qFormat/>
    <w:rsid w:val="00735374"/>
    <w:pPr>
      <w:ind w:left="426"/>
      <w:jc w:val="center"/>
    </w:pPr>
    <w:rPr>
      <w:b/>
      <w:sz w:val="28"/>
      <w:szCs w:val="20"/>
      <w:lang w:val="ru-RU" w:eastAsia="ko-KR"/>
    </w:rPr>
  </w:style>
  <w:style w:type="character" w:customStyle="1" w:styleId="ab">
    <w:name w:val="Название Знак"/>
    <w:link w:val="aa"/>
    <w:rsid w:val="00735374"/>
    <w:rPr>
      <w:b/>
      <w:sz w:val="28"/>
      <w:lang w:val="ru-RU" w:eastAsia="ko-KR" w:bidi="ar-SA"/>
    </w:rPr>
  </w:style>
  <w:style w:type="character" w:customStyle="1" w:styleId="a6">
    <w:name w:val="Без интервала Знак"/>
    <w:aliases w:val="Интервалсыз Знак,Обя Знак,мелкий Знак,мой рабочий Знак,норма Знак,Айгерим Знак"/>
    <w:link w:val="a5"/>
    <w:uiPriority w:val="1"/>
    <w:rsid w:val="00735374"/>
    <w:rPr>
      <w:rFonts w:asciiTheme="minorHAnsi" w:eastAsiaTheme="minorHAnsi" w:hAnsiTheme="minorHAnsi" w:cstheme="minorBidi"/>
      <w:sz w:val="22"/>
      <w:szCs w:val="22"/>
      <w:lang w:val="ru-RU"/>
    </w:rPr>
  </w:style>
  <w:style w:type="character" w:styleId="ac">
    <w:name w:val="Subtle Reference"/>
    <w:basedOn w:val="a0"/>
    <w:uiPriority w:val="31"/>
    <w:qFormat/>
    <w:rsid w:val="00F96C84"/>
    <w:rPr>
      <w:smallCaps/>
      <w:color w:val="5A5A5A" w:themeColor="text1" w:themeTint="A5"/>
    </w:rPr>
  </w:style>
  <w:style w:type="character" w:styleId="ad">
    <w:name w:val="Emphasis"/>
    <w:basedOn w:val="a0"/>
    <w:uiPriority w:val="20"/>
    <w:qFormat/>
    <w:rsid w:val="00EF0DD5"/>
    <w:rPr>
      <w:i/>
      <w:iCs/>
    </w:rPr>
  </w:style>
  <w:style w:type="character" w:customStyle="1" w:styleId="40">
    <w:name w:val="Заголовок 4 Знак"/>
    <w:basedOn w:val="a0"/>
    <w:link w:val="4"/>
    <w:rsid w:val="00F52792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ae">
    <w:name w:val="Hyperlink"/>
    <w:basedOn w:val="a0"/>
    <w:uiPriority w:val="99"/>
    <w:unhideWhenUsed/>
    <w:rsid w:val="00F5279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52792"/>
    <w:rPr>
      <w:color w:val="605E5C"/>
      <w:shd w:val="clear" w:color="auto" w:fill="E1DFDD"/>
    </w:rPr>
  </w:style>
  <w:style w:type="paragraph" w:customStyle="1" w:styleId="text">
    <w:name w:val="text"/>
    <w:basedOn w:val="a"/>
    <w:rsid w:val="008F33EC"/>
    <w:pPr>
      <w:spacing w:before="100" w:beforeAutospacing="1" w:after="100" w:afterAutospacing="1"/>
    </w:pPr>
    <w:rPr>
      <w:lang w:val="ru-RU" w:eastAsia="ru-RU"/>
    </w:rPr>
  </w:style>
  <w:style w:type="paragraph" w:customStyle="1" w:styleId="value">
    <w:name w:val="value"/>
    <w:basedOn w:val="a"/>
    <w:rsid w:val="008F33EC"/>
    <w:pPr>
      <w:spacing w:before="100" w:beforeAutospacing="1" w:after="100" w:afterAutospacing="1"/>
    </w:pPr>
    <w:rPr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B2942"/>
    <w:rPr>
      <w:color w:val="605E5C"/>
      <w:shd w:val="clear" w:color="auto" w:fill="E1DFDD"/>
    </w:rPr>
  </w:style>
  <w:style w:type="paragraph" w:styleId="21">
    <w:name w:val="Body Text 2"/>
    <w:basedOn w:val="a"/>
    <w:link w:val="22"/>
    <w:rsid w:val="00907C8C"/>
    <w:pPr>
      <w:jc w:val="both"/>
    </w:pPr>
    <w:rPr>
      <w:sz w:val="28"/>
      <w:lang w:val="ru-RU" w:eastAsia="ru-RU"/>
    </w:rPr>
  </w:style>
  <w:style w:type="character" w:customStyle="1" w:styleId="22">
    <w:name w:val="Основной текст 2 Знак"/>
    <w:basedOn w:val="a0"/>
    <w:link w:val="21"/>
    <w:rsid w:val="00907C8C"/>
    <w:rPr>
      <w:sz w:val="28"/>
      <w:szCs w:val="24"/>
      <w:lang w:val="ru-RU" w:eastAsia="ru-RU"/>
    </w:rPr>
  </w:style>
  <w:style w:type="character" w:styleId="af">
    <w:name w:val="FollowedHyperlink"/>
    <w:basedOn w:val="a0"/>
    <w:semiHidden/>
    <w:unhideWhenUsed/>
    <w:rsid w:val="00234BD7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A060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0">
    <w:name w:val="footer"/>
    <w:basedOn w:val="a"/>
    <w:link w:val="af1"/>
    <w:uiPriority w:val="99"/>
    <w:rsid w:val="008A060F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8A060F"/>
    <w:rPr>
      <w:sz w:val="24"/>
      <w:szCs w:val="24"/>
      <w:lang w:val="ru-RU" w:eastAsia="ru-RU"/>
    </w:rPr>
  </w:style>
  <w:style w:type="paragraph" w:customStyle="1" w:styleId="Pa0">
    <w:name w:val="Pa0"/>
    <w:basedOn w:val="Default"/>
    <w:next w:val="Default"/>
    <w:uiPriority w:val="99"/>
    <w:rsid w:val="008A060F"/>
    <w:pPr>
      <w:spacing w:line="241" w:lineRule="atLeast"/>
    </w:pPr>
    <w:rPr>
      <w:rFonts w:ascii="Times New Roman" w:eastAsia="Times New Roman" w:hAnsi="Times New Roman" w:cs="Times New Roman"/>
      <w:color w:val="auto"/>
      <w:lang w:eastAsia="ru-RU"/>
    </w:rPr>
  </w:style>
  <w:style w:type="character" w:customStyle="1" w:styleId="A10">
    <w:name w:val="A1"/>
    <w:uiPriority w:val="99"/>
    <w:rsid w:val="008A060F"/>
    <w:rPr>
      <w:b/>
      <w:bCs/>
      <w:color w:val="000000"/>
      <w:sz w:val="40"/>
      <w:szCs w:val="40"/>
    </w:rPr>
  </w:style>
  <w:style w:type="character" w:customStyle="1" w:styleId="A30">
    <w:name w:val="A3"/>
    <w:uiPriority w:val="99"/>
    <w:rsid w:val="008A060F"/>
    <w:rPr>
      <w:b/>
      <w:bCs/>
      <w:color w:val="000000"/>
      <w:sz w:val="44"/>
      <w:szCs w:val="44"/>
    </w:rPr>
  </w:style>
  <w:style w:type="character" w:customStyle="1" w:styleId="A61">
    <w:name w:val="A6"/>
    <w:uiPriority w:val="99"/>
    <w:rsid w:val="008A060F"/>
    <w:rPr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8A06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A060F"/>
    <w:rPr>
      <w:rFonts w:ascii="Courier New" w:hAnsi="Courier New" w:cs="Courier New"/>
      <w:lang w:val="ru-RU" w:eastAsia="ru-RU"/>
    </w:rPr>
  </w:style>
  <w:style w:type="paragraph" w:styleId="af2">
    <w:name w:val="header"/>
    <w:basedOn w:val="a"/>
    <w:link w:val="af3"/>
    <w:uiPriority w:val="99"/>
    <w:unhideWhenUsed/>
    <w:rsid w:val="008A060F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8A060F"/>
    <w:rPr>
      <w:sz w:val="24"/>
      <w:szCs w:val="24"/>
      <w:lang w:val="ru-RU" w:eastAsia="ru-RU"/>
    </w:rPr>
  </w:style>
  <w:style w:type="paragraph" w:styleId="af4">
    <w:name w:val="Balloon Text"/>
    <w:basedOn w:val="a"/>
    <w:link w:val="af5"/>
    <w:uiPriority w:val="99"/>
    <w:semiHidden/>
    <w:unhideWhenUsed/>
    <w:rsid w:val="008A060F"/>
    <w:rPr>
      <w:rFonts w:ascii="Segoe UI" w:hAnsi="Segoe UI" w:cs="Segoe UI"/>
      <w:sz w:val="18"/>
      <w:szCs w:val="18"/>
      <w:lang w:val="ru-RU"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8A060F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9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4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1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7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ukpublications.com/resources/vol-8-no-2-2021-23%20SS.pdf" TargetMode="External"/><Relationship Id="rId18" Type="http://schemas.openxmlformats.org/officeDocument/2006/relationships/hyperlink" Target="https://doi.org/10.3390/higheredu5040112" TargetMode="External"/><Relationship Id="rId26" Type="http://schemas.openxmlformats.org/officeDocument/2006/relationships/hyperlink" Target="https://doi.org/10.32523/2616-6895-2020-130-1-139-147" TargetMode="External"/><Relationship Id="rId39" Type="http://schemas.openxmlformats.org/officeDocument/2006/relationships/hyperlink" Target="https://doi.org/10.48371/PEDS.2026.81.2.026" TargetMode="External"/><Relationship Id="rId21" Type="http://schemas.openxmlformats.org/officeDocument/2006/relationships/hyperlink" Target="http://nblib.library.kz/elib/library.kz/journal/Duisebek%20Tuiakov%20Shuinshina0513.pdf" TargetMode="External"/><Relationship Id="rId34" Type="http://schemas.openxmlformats.org/officeDocument/2006/relationships/hyperlink" Target="https://doi.org/10.48081/VLZI7525" TargetMode="External"/><Relationship Id="rId42" Type="http://schemas.openxmlformats.org/officeDocument/2006/relationships/hyperlink" Target="https://www.magnanimitas.cz/ADALTA/080104/papers/A_25.pdf" TargetMode="External"/><Relationship Id="rId47" Type="http://schemas.openxmlformats.org/officeDocument/2006/relationships/hyperlink" Target="https://doi.org/10.3991/ijet.v15i02.11602" TargetMode="External"/><Relationship Id="rId50" Type="http://schemas.openxmlformats.org/officeDocument/2006/relationships/hyperlink" Target="https://doi.org/10.55908/sdgs.v11i4.607" TargetMode="External"/><Relationship Id="rId55" Type="http://schemas.openxmlformats.org/officeDocument/2006/relationships/hyperlink" Target="https://sci-cult.net/index.php/cult/article/view/2254/1239" TargetMode="External"/><Relationship Id="rId63" Type="http://schemas.openxmlformats.org/officeDocument/2006/relationships/hyperlink" Target="https://doi.org/10.51889/2959-5894.2023.82.2.011" TargetMode="External"/><Relationship Id="rId68" Type="http://schemas.openxmlformats.org/officeDocument/2006/relationships/hyperlink" Target="https://doi.org/10.51889/2959-5894.2026.94.2.009" TargetMode="External"/><Relationship Id="rId7" Type="http://schemas.openxmlformats.org/officeDocument/2006/relationships/hyperlink" Target="https://doi.org/10.48161/qaj.v4n3a1050" TargetMode="Externa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oi.org/10.3389/feduc.2025.1663155" TargetMode="External"/><Relationship Id="rId29" Type="http://schemas.openxmlformats.org/officeDocument/2006/relationships/hyperlink" Target="https://doi.org/10.32014/2023.2518-1467.53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orcid.org/0000-0002-4682-6778" TargetMode="External"/><Relationship Id="rId11" Type="http://schemas.openxmlformats.org/officeDocument/2006/relationships/hyperlink" Target="https://doi.org/10.3390/higheredu5040112" TargetMode="External"/><Relationship Id="rId24" Type="http://schemas.openxmlformats.org/officeDocument/2006/relationships/hyperlink" Target="https://www.naukaizhizn.kz/index.php/journal/article/view/75/75" TargetMode="External"/><Relationship Id="rId32" Type="http://schemas.openxmlformats.org/officeDocument/2006/relationships/hyperlink" Target="https://bulletin-pedagogical.ablaikhan.kz/index.php/j1/article/view/1667" TargetMode="External"/><Relationship Id="rId37" Type="http://schemas.openxmlformats.org/officeDocument/2006/relationships/hyperlink" Target="https://doi.org/10.32014/2025.2518-1467.1038" TargetMode="External"/><Relationship Id="rId40" Type="http://schemas.openxmlformats.org/officeDocument/2006/relationships/hyperlink" Target="https://doi.org/10.32014/2026.2518-1467.1253" TargetMode="External"/><Relationship Id="rId45" Type="http://schemas.openxmlformats.org/officeDocument/2006/relationships/hyperlink" Target="https://dilemascontemporaneoseducacionpoliticayvalores.com/index.php/dilemas/article/view/1925" TargetMode="External"/><Relationship Id="rId53" Type="http://schemas.openxmlformats.org/officeDocument/2006/relationships/hyperlink" Target="https://doi.org/10.36941/ajis-2024-0161" TargetMode="External"/><Relationship Id="rId58" Type="http://schemas.openxmlformats.org/officeDocument/2006/relationships/hyperlink" Target="https://bulletin-phmath.kaznpu.kz/index.php/ped/issue/view/12/83" TargetMode="External"/><Relationship Id="rId66" Type="http://schemas.openxmlformats.org/officeDocument/2006/relationships/hyperlink" Target="https://doi.org/10.51889/2959-5894.2025.89.1.00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8178/ijiet.2025.15.6.2322" TargetMode="External"/><Relationship Id="rId23" Type="http://schemas.openxmlformats.org/officeDocument/2006/relationships/hyperlink" Target="https://vestnik-pedagogic.tou.edu.kz/storage/journals/31eddc4b-9ac2-4bd9-8c09-76220dcf9188_pedagogika_3_19(1).pdf" TargetMode="External"/><Relationship Id="rId28" Type="http://schemas.openxmlformats.org/officeDocument/2006/relationships/hyperlink" Target="https://doi.org/10.48081/AZPB2414" TargetMode="External"/><Relationship Id="rId36" Type="http://schemas.openxmlformats.org/officeDocument/2006/relationships/hyperlink" Target="https://www.doi.org/10.69927/PJFM9654" TargetMode="External"/><Relationship Id="rId49" Type="http://schemas.openxmlformats.org/officeDocument/2006/relationships/hyperlink" Target="https://ojs.journalsdg.org/jlss/article/view/607" TargetMode="External"/><Relationship Id="rId57" Type="http://schemas.openxmlformats.org/officeDocument/2006/relationships/hyperlink" Target="https://bulletin-phmath.kaznpu.kz/index.php/ped/issue/view/14/12" TargetMode="External"/><Relationship Id="rId61" Type="http://schemas.openxmlformats.org/officeDocument/2006/relationships/hyperlink" Target="https://doi.org/10.51889/2021-1.1728-7901.07" TargetMode="External"/><Relationship Id="rId10" Type="http://schemas.openxmlformats.org/officeDocument/2006/relationships/hyperlink" Target="https://doi.org/10.3389/feduc.2026.1910681" TargetMode="External"/><Relationship Id="rId19" Type="http://schemas.openxmlformats.org/officeDocument/2006/relationships/hyperlink" Target="https://doi.org/10.3389/feduc.2026.1913614" TargetMode="External"/><Relationship Id="rId31" Type="http://schemas.openxmlformats.org/officeDocument/2006/relationships/hyperlink" Target="https://doi.org/10.32014/2024.2518-1467.783" TargetMode="External"/><Relationship Id="rId44" Type="http://schemas.openxmlformats.org/officeDocument/2006/relationships/hyperlink" Target="https://doi.org/10.46377/dilemas.v29i1.1925" TargetMode="External"/><Relationship Id="rId52" Type="http://schemas.openxmlformats.org/officeDocument/2006/relationships/hyperlink" Target="https://doi.org/10.53894/ijirss.v7i4.3450" TargetMode="External"/><Relationship Id="rId60" Type="http://schemas.openxmlformats.org/officeDocument/2006/relationships/hyperlink" Target="https://doi.org/10.51889/2020-4.1728-7901.04" TargetMode="External"/><Relationship Id="rId65" Type="http://schemas.openxmlformats.org/officeDocument/2006/relationships/hyperlink" Target="https://doi.org/10.24412/3007-8946-2024-202-15-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389/feduc.2025.1663155" TargetMode="External"/><Relationship Id="rId14" Type="http://schemas.openxmlformats.org/officeDocument/2006/relationships/hyperlink" Target="https://doi.org/10.48161/qaj.v4n3a1050" TargetMode="External"/><Relationship Id="rId22" Type="http://schemas.openxmlformats.org/officeDocument/2006/relationships/hyperlink" Target="https://library.orleu-edu.kz/wp-content/uploads/2020/08/2-2019-%D0%A1%D0%BB%D0%B5%D1%81%D0%B0%D1%80%D1%8C-%D0%92%D0%B5%D1%81%D1%82%D0%BD%D0%B8%D0%BA-%D0%90%D0%9F%D0%9D.pdf" TargetMode="External"/><Relationship Id="rId27" Type="http://schemas.openxmlformats.org/officeDocument/2006/relationships/hyperlink" Target="https://doi.org/10.48081/DNEV8477" TargetMode="External"/><Relationship Id="rId30" Type="http://schemas.openxmlformats.org/officeDocument/2006/relationships/hyperlink" Target="https://doi.org/10.48371/PEDS.2024.73.2.020" TargetMode="External"/><Relationship Id="rId35" Type="http://schemas.openxmlformats.org/officeDocument/2006/relationships/hyperlink" Target="https://doi.org/10.47526/2025-3/2664-0686.257" TargetMode="External"/><Relationship Id="rId43" Type="http://schemas.openxmlformats.org/officeDocument/2006/relationships/hyperlink" Target="https://www.magnanimitas.cz/ADALTA/0901/papers/A_shuinshina.pdf" TargetMode="External"/><Relationship Id="rId48" Type="http://schemas.openxmlformats.org/officeDocument/2006/relationships/hyperlink" Target="https://doi.org/10.18844/cjes.v17i9.8135" TargetMode="External"/><Relationship Id="rId56" Type="http://schemas.openxmlformats.org/officeDocument/2006/relationships/hyperlink" Target="https://doi.org/10.5281/zenodo.18347228" TargetMode="External"/><Relationship Id="rId64" Type="http://schemas.openxmlformats.org/officeDocument/2006/relationships/hyperlink" Target="https://doi.org/10.51889/2959-5894.2024.87.3.006" TargetMode="External"/><Relationship Id="rId69" Type="http://schemas.openxmlformats.org/officeDocument/2006/relationships/hyperlink" Target="https://doi.org/10.36074/logos-26.05.2023.072" TargetMode="External"/><Relationship Id="rId8" Type="http://schemas.openxmlformats.org/officeDocument/2006/relationships/hyperlink" Target="https://doi.org/10.18178/ijiet.2025.15.6.2322" TargetMode="External"/><Relationship Id="rId51" Type="http://schemas.openxmlformats.org/officeDocument/2006/relationships/hyperlink" Target="https://doi.org/10.54919/physics/55.2024.237bu2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3389/feduc.2026.1913614" TargetMode="External"/><Relationship Id="rId17" Type="http://schemas.openxmlformats.org/officeDocument/2006/relationships/hyperlink" Target="https://doi.org/10.3389/feduc.2026.1910681" TargetMode="External"/><Relationship Id="rId25" Type="http://schemas.openxmlformats.org/officeDocument/2006/relationships/hyperlink" Target="https://www.naukaizhizn.kz/index.php/journal/article/view/75/75" TargetMode="External"/><Relationship Id="rId33" Type="http://schemas.openxmlformats.org/officeDocument/2006/relationships/hyperlink" Target="https://doi.org/10.48371/PEDS.2025.76.1.030" TargetMode="External"/><Relationship Id="rId38" Type="http://schemas.openxmlformats.org/officeDocument/2006/relationships/hyperlink" Target="https://doi.org/10.52269/SRDG2612035" TargetMode="External"/><Relationship Id="rId46" Type="http://schemas.openxmlformats.org/officeDocument/2006/relationships/hyperlink" Target="http://www.science-education.ru/ru/article/view?id=28692" TargetMode="External"/><Relationship Id="rId59" Type="http://schemas.openxmlformats.org/officeDocument/2006/relationships/hyperlink" Target="https://bulletin-phmath.kaznpu.kz/index.php/ped/issue/view/9/7" TargetMode="External"/><Relationship Id="rId67" Type="http://schemas.openxmlformats.org/officeDocument/2006/relationships/hyperlink" Target="https://bulletin-phmath.kaznpu.kz/index.php/ped/article/view/2279" TargetMode="External"/><Relationship Id="rId20" Type="http://schemas.openxmlformats.org/officeDocument/2006/relationships/hyperlink" Target="http://library.kz/kz/209-journalsnanrk/izvestiya-nan-rk-seriya-obshchestvennykh-nauk/1209-ob2013-5.html" TargetMode="External"/><Relationship Id="rId41" Type="http://schemas.openxmlformats.org/officeDocument/2006/relationships/hyperlink" Target="https://doi.org/10.32014/2026.2518-1467.1276" TargetMode="External"/><Relationship Id="rId54" Type="http://schemas.openxmlformats.org/officeDocument/2006/relationships/hyperlink" Target="https://doi.org/10.53894/ijirss.v8i1.4175" TargetMode="External"/><Relationship Id="rId62" Type="http://schemas.openxmlformats.org/officeDocument/2006/relationships/hyperlink" Target="https://doi.org/10.51889/2959-5894.2023.81.1.007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54AC9-301A-4759-9184-7BA68E29A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32</Pages>
  <Words>7810</Words>
  <Characters>44521</Characters>
  <Application>Microsoft Office Word</Application>
  <DocSecurity>0</DocSecurity>
  <Lines>371</Lines>
  <Paragraphs>104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Енилик</dc:creator>
  <cp:lastModifiedBy>Kambar</cp:lastModifiedBy>
  <cp:revision>887</cp:revision>
  <cp:lastPrinted>2024-10-22T04:17:00Z</cp:lastPrinted>
  <dcterms:created xsi:type="dcterms:W3CDTF">2024-10-24T05:08:00Z</dcterms:created>
  <dcterms:modified xsi:type="dcterms:W3CDTF">2026-10-22T12:44:00Z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d19a0f1c6436c6ea04a881ed330644a14e8057d06832b078068c4ba3528b7ba2</vt:lpwstr>
  </property>
</Properties>
</file>